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4449C6" w14:textId="77777777" w:rsidR="00AA6F4D" w:rsidRPr="00DC55C1" w:rsidRDefault="00E73A4F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 w:rsidRPr="00DC55C1">
        <w:rPr>
          <w:rFonts w:ascii="Arial" w:hAnsi="Arial" w:cs="Arial"/>
          <w:sz w:val="28"/>
          <w:szCs w:val="28"/>
        </w:rPr>
        <w:t>Chief E</w:t>
      </w:r>
      <w:r w:rsidR="00A8359E" w:rsidRPr="00DC55C1">
        <w:rPr>
          <w:rFonts w:ascii="Arial" w:hAnsi="Arial" w:cs="Arial"/>
          <w:sz w:val="28"/>
          <w:szCs w:val="28"/>
        </w:rPr>
        <w:t xml:space="preserve">xecutive’s Monthly Report – </w:t>
      </w:r>
      <w:r w:rsidR="007A57A3" w:rsidRPr="00DC55C1">
        <w:rPr>
          <w:rFonts w:ascii="Arial" w:hAnsi="Arial" w:cs="Arial"/>
          <w:sz w:val="28"/>
          <w:szCs w:val="28"/>
        </w:rPr>
        <w:t>December</w:t>
      </w:r>
      <w:r w:rsidRPr="00DC55C1">
        <w:rPr>
          <w:rFonts w:ascii="Arial" w:hAnsi="Arial" w:cs="Arial"/>
          <w:sz w:val="28"/>
          <w:szCs w:val="28"/>
        </w:rPr>
        <w:t xml:space="preserve"> 2015</w:t>
      </w:r>
    </w:p>
    <w:p w14:paraId="08CF21ED" w14:textId="77777777" w:rsidR="003C0AE0" w:rsidRPr="00DC55C1" w:rsidRDefault="003C0AE0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D553148" w14:textId="77777777" w:rsidR="00BB212B" w:rsidRPr="00DC55C1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DC55C1">
        <w:rPr>
          <w:rFonts w:ascii="Arial" w:hAnsi="Arial" w:cs="Arial"/>
          <w:b/>
          <w:szCs w:val="22"/>
        </w:rPr>
        <w:t>Purpose</w:t>
      </w:r>
    </w:p>
    <w:p w14:paraId="185042C4" w14:textId="77777777" w:rsidR="0021114E" w:rsidRPr="00DC55C1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A1E281A" w14:textId="7CD56D49" w:rsidR="001172B6" w:rsidRPr="00DC55C1" w:rsidRDefault="00E73A4F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DC55C1">
        <w:rPr>
          <w:rFonts w:ascii="Arial" w:hAnsi="Arial" w:cs="Arial"/>
          <w:szCs w:val="22"/>
        </w:rPr>
        <w:t xml:space="preserve">For discussion </w:t>
      </w:r>
      <w:r w:rsidR="00B162A5" w:rsidRPr="00DC55C1">
        <w:rPr>
          <w:rFonts w:ascii="Arial" w:hAnsi="Arial" w:cs="Arial"/>
          <w:szCs w:val="22"/>
        </w:rPr>
        <w:t>and direction</w:t>
      </w:r>
      <w:r w:rsidR="000148E3">
        <w:rPr>
          <w:rFonts w:ascii="Arial" w:hAnsi="Arial" w:cs="Arial"/>
          <w:szCs w:val="22"/>
        </w:rPr>
        <w:t>.</w:t>
      </w:r>
    </w:p>
    <w:p w14:paraId="51F5518C" w14:textId="77777777" w:rsidR="00A601EC" w:rsidRPr="00DC55C1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5301536" w14:textId="77777777" w:rsidR="000C3360" w:rsidRPr="00DC55C1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DC55C1">
        <w:rPr>
          <w:rFonts w:ascii="Arial" w:hAnsi="Arial" w:cs="Arial"/>
          <w:b/>
          <w:szCs w:val="22"/>
        </w:rPr>
        <w:t>Summary</w:t>
      </w:r>
    </w:p>
    <w:p w14:paraId="00AA93CF" w14:textId="77777777" w:rsidR="00A601EC" w:rsidRPr="00DC55C1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F521D9" w14:textId="77777777" w:rsidR="00C56860" w:rsidRPr="00DC55C1" w:rsidRDefault="00E73A4F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 w:rsidRPr="00DC55C1">
        <w:rPr>
          <w:rFonts w:ascii="Arial" w:hAnsi="Arial" w:cs="Arial"/>
          <w:szCs w:val="22"/>
        </w:rPr>
        <w:t>The LGA business p</w:t>
      </w:r>
      <w:r w:rsidR="0023605C" w:rsidRPr="00DC55C1">
        <w:rPr>
          <w:rFonts w:ascii="Arial" w:hAnsi="Arial" w:cs="Arial"/>
          <w:szCs w:val="22"/>
        </w:rPr>
        <w:t>lan for 2015/16 centres on four</w:t>
      </w:r>
      <w:r w:rsidRPr="00DC55C1">
        <w:rPr>
          <w:rFonts w:ascii="Arial" w:hAnsi="Arial" w:cs="Arial"/>
          <w:szCs w:val="22"/>
        </w:rPr>
        <w:t xml:space="preserve"> priorities: </w:t>
      </w:r>
    </w:p>
    <w:p w14:paraId="19205DC6" w14:textId="77777777" w:rsidR="00E73A4F" w:rsidRPr="00DC55C1" w:rsidRDefault="00E73A4F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9BA2F0A" w14:textId="77777777" w:rsidR="00E73A4F" w:rsidRPr="00DC55C1" w:rsidRDefault="008B27D7" w:rsidP="00733991">
      <w:pPr>
        <w:pStyle w:val="MainText"/>
        <w:numPr>
          <w:ilvl w:val="0"/>
          <w:numId w:val="1"/>
        </w:numPr>
        <w:spacing w:line="240" w:lineRule="auto"/>
        <w:rPr>
          <w:rFonts w:ascii="Arial" w:hAnsi="Arial" w:cs="Arial"/>
          <w:szCs w:val="22"/>
        </w:rPr>
      </w:pPr>
      <w:r w:rsidRPr="00DC55C1">
        <w:rPr>
          <w:rFonts w:ascii="Arial" w:hAnsi="Arial" w:cs="Arial"/>
          <w:szCs w:val="22"/>
        </w:rPr>
        <w:t>Funding for local government</w:t>
      </w:r>
      <w:r w:rsidR="00E73A4F" w:rsidRPr="00DC55C1">
        <w:rPr>
          <w:rFonts w:ascii="Arial" w:hAnsi="Arial" w:cs="Arial"/>
          <w:szCs w:val="22"/>
        </w:rPr>
        <w:t xml:space="preserve"> </w:t>
      </w:r>
    </w:p>
    <w:p w14:paraId="46AB5402" w14:textId="77777777" w:rsidR="00E73A4F" w:rsidRPr="00DC55C1" w:rsidRDefault="008B27D7" w:rsidP="00733991">
      <w:pPr>
        <w:pStyle w:val="MainText"/>
        <w:numPr>
          <w:ilvl w:val="0"/>
          <w:numId w:val="1"/>
        </w:numPr>
        <w:spacing w:line="240" w:lineRule="auto"/>
        <w:rPr>
          <w:rFonts w:ascii="Arial" w:hAnsi="Arial" w:cs="Arial"/>
          <w:szCs w:val="22"/>
        </w:rPr>
      </w:pPr>
      <w:r w:rsidRPr="00DC55C1">
        <w:rPr>
          <w:rFonts w:ascii="Arial" w:hAnsi="Arial" w:cs="Arial"/>
          <w:szCs w:val="22"/>
        </w:rPr>
        <w:t>Devolution</w:t>
      </w:r>
      <w:r w:rsidR="0023605C" w:rsidRPr="00DC55C1">
        <w:rPr>
          <w:rFonts w:ascii="Arial" w:hAnsi="Arial" w:cs="Arial"/>
          <w:szCs w:val="22"/>
        </w:rPr>
        <w:t xml:space="preserve"> </w:t>
      </w:r>
    </w:p>
    <w:p w14:paraId="35C2A9DB" w14:textId="77777777" w:rsidR="00E73A4F" w:rsidRPr="00DC55C1" w:rsidRDefault="00E73A4F" w:rsidP="00733991">
      <w:pPr>
        <w:pStyle w:val="MainText"/>
        <w:numPr>
          <w:ilvl w:val="0"/>
          <w:numId w:val="1"/>
        </w:numPr>
        <w:spacing w:line="240" w:lineRule="auto"/>
        <w:rPr>
          <w:rFonts w:ascii="Arial" w:hAnsi="Arial" w:cs="Arial"/>
          <w:szCs w:val="22"/>
        </w:rPr>
      </w:pPr>
      <w:r w:rsidRPr="00DC55C1">
        <w:rPr>
          <w:rFonts w:ascii="Arial" w:hAnsi="Arial" w:cs="Arial"/>
          <w:szCs w:val="22"/>
        </w:rPr>
        <w:t>Eco</w:t>
      </w:r>
      <w:r w:rsidR="0023605C" w:rsidRPr="00DC55C1">
        <w:rPr>
          <w:rFonts w:ascii="Arial" w:hAnsi="Arial" w:cs="Arial"/>
          <w:szCs w:val="22"/>
        </w:rPr>
        <w:t>no</w:t>
      </w:r>
      <w:r w:rsidR="008B27D7" w:rsidRPr="00DC55C1">
        <w:rPr>
          <w:rFonts w:ascii="Arial" w:hAnsi="Arial" w:cs="Arial"/>
          <w:szCs w:val="22"/>
        </w:rPr>
        <w:t>mic growth, jobs and housing</w:t>
      </w:r>
    </w:p>
    <w:p w14:paraId="07FAFF8B" w14:textId="77777777" w:rsidR="0023605C" w:rsidRPr="00DC55C1" w:rsidRDefault="0023605C" w:rsidP="00733991">
      <w:pPr>
        <w:pStyle w:val="MainText"/>
        <w:numPr>
          <w:ilvl w:val="0"/>
          <w:numId w:val="1"/>
        </w:numPr>
        <w:spacing w:line="240" w:lineRule="auto"/>
        <w:rPr>
          <w:rFonts w:ascii="Arial" w:hAnsi="Arial" w:cs="Arial"/>
          <w:szCs w:val="22"/>
        </w:rPr>
      </w:pPr>
      <w:r w:rsidRPr="00DC55C1">
        <w:rPr>
          <w:rFonts w:ascii="Arial" w:hAnsi="Arial" w:cs="Arial"/>
          <w:szCs w:val="22"/>
        </w:rPr>
        <w:t>Sector-led support, improvement and innovation – our core services</w:t>
      </w:r>
    </w:p>
    <w:p w14:paraId="432A27D3" w14:textId="77777777" w:rsidR="00E73A4F" w:rsidRPr="00DC55C1" w:rsidRDefault="00E73A4F" w:rsidP="00E73A4F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346A990" w14:textId="77777777" w:rsidR="00E73A4F" w:rsidRPr="00DC55C1" w:rsidRDefault="00E73A4F" w:rsidP="00E73A4F">
      <w:pPr>
        <w:pStyle w:val="MainText"/>
        <w:spacing w:line="240" w:lineRule="auto"/>
        <w:rPr>
          <w:rFonts w:ascii="Arial" w:hAnsi="Arial" w:cs="Arial"/>
          <w:szCs w:val="22"/>
        </w:rPr>
      </w:pPr>
      <w:r w:rsidRPr="00DC55C1">
        <w:rPr>
          <w:rFonts w:ascii="Arial" w:hAnsi="Arial" w:cs="Arial"/>
          <w:szCs w:val="22"/>
        </w:rPr>
        <w:t xml:space="preserve">The six-weekly Chief Executive’s report sets out the LGA’s main achievements against those priorities. </w:t>
      </w:r>
      <w:r w:rsidR="008C7934" w:rsidRPr="00DC55C1">
        <w:rPr>
          <w:rFonts w:ascii="Arial" w:hAnsi="Arial" w:cs="Arial"/>
          <w:szCs w:val="22"/>
        </w:rPr>
        <w:t xml:space="preserve">In part two, the report </w:t>
      </w:r>
      <w:r w:rsidRPr="00DC55C1">
        <w:rPr>
          <w:rFonts w:ascii="Arial" w:hAnsi="Arial" w:cs="Arial"/>
          <w:szCs w:val="22"/>
        </w:rPr>
        <w:t>summari</w:t>
      </w:r>
      <w:r w:rsidR="003A12C4" w:rsidRPr="00DC55C1">
        <w:rPr>
          <w:rFonts w:ascii="Arial" w:hAnsi="Arial" w:cs="Arial"/>
          <w:szCs w:val="22"/>
        </w:rPr>
        <w:t>s</w:t>
      </w:r>
      <w:r w:rsidRPr="00DC55C1">
        <w:rPr>
          <w:rFonts w:ascii="Arial" w:hAnsi="Arial" w:cs="Arial"/>
          <w:szCs w:val="22"/>
        </w:rPr>
        <w:t>es how we are managing our o</w:t>
      </w:r>
      <w:r w:rsidR="008C7934" w:rsidRPr="00DC55C1">
        <w:rPr>
          <w:rFonts w:ascii="Arial" w:hAnsi="Arial" w:cs="Arial"/>
          <w:szCs w:val="22"/>
        </w:rPr>
        <w:t>wn efficiency and effectiveness.</w:t>
      </w:r>
    </w:p>
    <w:p w14:paraId="08E3BFF9" w14:textId="77777777" w:rsidR="00C56860" w:rsidRPr="00DC55C1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44871F3" w14:textId="77777777" w:rsidR="00AA6F4D" w:rsidRPr="00DC55C1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DC55C1" w14:paraId="780F5348" w14:textId="77777777">
        <w:tc>
          <w:tcPr>
            <w:tcW w:w="9157" w:type="dxa"/>
          </w:tcPr>
          <w:p w14:paraId="0A483D7D" w14:textId="77777777" w:rsidR="000C3360" w:rsidRPr="00DC55C1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06B9F75" w14:textId="77777777" w:rsidR="000C3360" w:rsidRPr="00DC55C1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0BD10414" w14:textId="77777777" w:rsidR="0021114E" w:rsidRPr="00DC55C1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C962C0F" w14:textId="77777777" w:rsidR="000A3935" w:rsidRPr="00DC55C1" w:rsidRDefault="00E73A4F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szCs w:val="22"/>
              </w:rPr>
              <w:t>That the Leadership Board notes the C</w:t>
            </w:r>
            <w:r w:rsidR="007A57A3" w:rsidRPr="00DC55C1">
              <w:rPr>
                <w:rFonts w:ascii="Arial" w:hAnsi="Arial" w:cs="Arial"/>
                <w:szCs w:val="22"/>
              </w:rPr>
              <w:t>hief Executive’s report for December</w:t>
            </w:r>
            <w:r w:rsidR="00F939D8" w:rsidRPr="00DC55C1">
              <w:rPr>
                <w:rFonts w:ascii="Arial" w:hAnsi="Arial" w:cs="Arial"/>
                <w:szCs w:val="22"/>
              </w:rPr>
              <w:t xml:space="preserve"> </w:t>
            </w:r>
            <w:r w:rsidRPr="00DC55C1">
              <w:rPr>
                <w:rFonts w:ascii="Arial" w:hAnsi="Arial" w:cs="Arial"/>
                <w:szCs w:val="22"/>
              </w:rPr>
              <w:t>2015</w:t>
            </w:r>
            <w:r w:rsidR="003C0AE0" w:rsidRPr="00DC55C1">
              <w:rPr>
                <w:rFonts w:ascii="Arial" w:hAnsi="Arial" w:cs="Arial"/>
                <w:szCs w:val="22"/>
              </w:rPr>
              <w:t>.</w:t>
            </w:r>
          </w:p>
          <w:p w14:paraId="58252F83" w14:textId="77777777" w:rsidR="003C0AE0" w:rsidRPr="00DC55C1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259C9C5E" w14:textId="77777777" w:rsidR="003C0AE0" w:rsidRPr="00DC55C1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Action</w:t>
            </w:r>
          </w:p>
          <w:p w14:paraId="04278B95" w14:textId="77777777" w:rsidR="003C0AE0" w:rsidRPr="00DC55C1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7C2286E7" w14:textId="77777777" w:rsidR="003C0AE0" w:rsidRPr="00DC55C1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szCs w:val="22"/>
              </w:rPr>
              <w:t>As directed by members.</w:t>
            </w:r>
          </w:p>
          <w:p w14:paraId="539E3976" w14:textId="77777777" w:rsidR="00B0075B" w:rsidRPr="00DC55C1" w:rsidRDefault="00B0075B" w:rsidP="00E73A4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7EFAF52D" w14:textId="77777777" w:rsidR="000D2BDB" w:rsidRPr="00DC55C1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9"/>
        <w:gridCol w:w="6302"/>
      </w:tblGrid>
      <w:tr w:rsidR="006273E1" w:rsidRPr="00DC55C1" w14:paraId="02BC30CC" w14:textId="77777777" w:rsidTr="00D36580">
        <w:tc>
          <w:tcPr>
            <w:tcW w:w="2769" w:type="dxa"/>
          </w:tcPr>
          <w:p w14:paraId="24BDD25A" w14:textId="77777777" w:rsidR="00CC0245" w:rsidRPr="00DC55C1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DC55C1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02" w:type="dxa"/>
          </w:tcPr>
          <w:p w14:paraId="213B8078" w14:textId="77777777" w:rsidR="00CC0245" w:rsidRPr="00DC55C1" w:rsidRDefault="007A57A3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szCs w:val="22"/>
              </w:rPr>
              <w:t>Mark Lloyd</w:t>
            </w:r>
          </w:p>
        </w:tc>
      </w:tr>
      <w:tr w:rsidR="006273E1" w:rsidRPr="00DC55C1" w14:paraId="5851829C" w14:textId="77777777" w:rsidTr="00D36580">
        <w:tc>
          <w:tcPr>
            <w:tcW w:w="2769" w:type="dxa"/>
          </w:tcPr>
          <w:p w14:paraId="08A8B43D" w14:textId="77777777" w:rsidR="00C9258A" w:rsidRPr="00DC55C1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02" w:type="dxa"/>
          </w:tcPr>
          <w:p w14:paraId="4B174F7E" w14:textId="77777777" w:rsidR="00C9258A" w:rsidRPr="00DC55C1" w:rsidRDefault="00E73A4F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szCs w:val="22"/>
              </w:rPr>
              <w:t>Chief Executive</w:t>
            </w:r>
          </w:p>
        </w:tc>
      </w:tr>
      <w:tr w:rsidR="006273E1" w:rsidRPr="00DC55C1" w14:paraId="2C69C113" w14:textId="77777777" w:rsidTr="00D36580">
        <w:tc>
          <w:tcPr>
            <w:tcW w:w="2769" w:type="dxa"/>
          </w:tcPr>
          <w:p w14:paraId="4A0C702A" w14:textId="77777777" w:rsidR="00CC0245" w:rsidRPr="00DC55C1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02" w:type="dxa"/>
          </w:tcPr>
          <w:p w14:paraId="5A37DEC3" w14:textId="77777777" w:rsidR="00CC0245" w:rsidRPr="00DC55C1" w:rsidRDefault="00E73A4F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szCs w:val="22"/>
              </w:rPr>
              <w:t>020 7664 3</w:t>
            </w:r>
            <w:r w:rsidR="008F2F8F" w:rsidRPr="00DC55C1">
              <w:rPr>
                <w:rFonts w:ascii="Arial" w:hAnsi="Arial" w:cs="Arial"/>
                <w:szCs w:val="22"/>
              </w:rPr>
              <w:t>237</w:t>
            </w:r>
          </w:p>
        </w:tc>
      </w:tr>
      <w:tr w:rsidR="00CC0245" w:rsidRPr="00DC55C1" w14:paraId="1D52DDC9" w14:textId="77777777" w:rsidTr="00D36580">
        <w:trPr>
          <w:trHeight w:val="507"/>
        </w:trPr>
        <w:tc>
          <w:tcPr>
            <w:tcW w:w="2769" w:type="dxa"/>
          </w:tcPr>
          <w:p w14:paraId="7020AE65" w14:textId="77777777" w:rsidR="00CC0245" w:rsidRPr="00DC55C1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E</w:t>
            </w:r>
            <w:r w:rsidR="00CC0245" w:rsidRPr="00DC55C1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02" w:type="dxa"/>
          </w:tcPr>
          <w:p w14:paraId="30CF573F" w14:textId="1E72CDEA" w:rsidR="001A07F1" w:rsidRPr="00DC55C1" w:rsidRDefault="000123FF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954A05" w:rsidRPr="0045240B">
                <w:rPr>
                  <w:rStyle w:val="Hyperlink"/>
                  <w:rFonts w:ascii="Arial" w:hAnsi="Arial" w:cs="Arial"/>
                  <w:szCs w:val="22"/>
                </w:rPr>
                <w:t>mark.lloyd@local.gov.uk</w:t>
              </w:r>
            </w:hyperlink>
            <w:r w:rsidR="00954A05">
              <w:rPr>
                <w:rFonts w:ascii="Arial" w:hAnsi="Arial" w:cs="Arial"/>
                <w:szCs w:val="22"/>
              </w:rPr>
              <w:t xml:space="preserve"> </w:t>
            </w:r>
            <w:r w:rsidR="008F3A81" w:rsidRPr="00DC55C1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0F132FF4" w14:textId="77777777" w:rsidR="0021114E" w:rsidRPr="00DC55C1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567C6BA" w14:textId="77777777" w:rsidR="001E476B" w:rsidRPr="00DC55C1" w:rsidRDefault="001E476B">
      <w:pPr>
        <w:rPr>
          <w:rFonts w:ascii="Arial" w:hAnsi="Arial" w:cs="Arial"/>
          <w:szCs w:val="22"/>
        </w:rPr>
        <w:sectPr w:rsidR="001E476B" w:rsidRPr="00DC55C1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193F8253" w14:textId="77777777" w:rsidR="00426B67" w:rsidRPr="00DC55C1" w:rsidRDefault="0021114E" w:rsidP="00886FD0">
      <w:pPr>
        <w:rPr>
          <w:rFonts w:ascii="Arial" w:hAnsi="Arial" w:cs="Arial"/>
          <w:szCs w:val="22"/>
        </w:rPr>
      </w:pPr>
      <w:r w:rsidRPr="00DC55C1">
        <w:rPr>
          <w:rFonts w:ascii="Arial" w:hAnsi="Arial" w:cs="Arial"/>
          <w:szCs w:val="22"/>
        </w:rPr>
        <w:lastRenderedPageBreak/>
        <w:br w:type="page"/>
      </w:r>
      <w:bookmarkStart w:id="2" w:name="MainHeading2"/>
      <w:bookmarkEnd w:id="2"/>
    </w:p>
    <w:p w14:paraId="0246CAC6" w14:textId="77777777" w:rsidR="002A0D9E" w:rsidRPr="00DC55C1" w:rsidRDefault="00B0075B" w:rsidP="00886FD0">
      <w:pPr>
        <w:rPr>
          <w:rFonts w:ascii="Arial" w:hAnsi="Arial" w:cs="Arial"/>
          <w:szCs w:val="22"/>
        </w:rPr>
      </w:pPr>
      <w:r w:rsidRPr="00DC55C1">
        <w:rPr>
          <w:rFonts w:ascii="Arial" w:hAnsi="Arial" w:cs="Arial"/>
          <w:b/>
          <w:sz w:val="28"/>
          <w:szCs w:val="22"/>
        </w:rPr>
        <w:lastRenderedPageBreak/>
        <w:t>Chief Ex</w:t>
      </w:r>
      <w:r w:rsidR="00A8359E" w:rsidRPr="00DC55C1">
        <w:rPr>
          <w:rFonts w:ascii="Arial" w:hAnsi="Arial" w:cs="Arial"/>
          <w:b/>
          <w:sz w:val="28"/>
          <w:szCs w:val="22"/>
        </w:rPr>
        <w:t xml:space="preserve">ecutive’s Monthly Report – </w:t>
      </w:r>
      <w:r w:rsidR="004717FB" w:rsidRPr="00DC55C1">
        <w:rPr>
          <w:rFonts w:ascii="Arial" w:hAnsi="Arial" w:cs="Arial"/>
          <w:b/>
          <w:sz w:val="28"/>
          <w:szCs w:val="22"/>
        </w:rPr>
        <w:t>Decemb</w:t>
      </w:r>
      <w:r w:rsidR="00F939D8" w:rsidRPr="00DC55C1">
        <w:rPr>
          <w:rFonts w:ascii="Arial" w:hAnsi="Arial" w:cs="Arial"/>
          <w:b/>
          <w:sz w:val="28"/>
          <w:szCs w:val="22"/>
        </w:rPr>
        <w:t>er 2015</w:t>
      </w:r>
    </w:p>
    <w:p w14:paraId="70DDAE85" w14:textId="77777777" w:rsidR="0021114E" w:rsidRPr="00DC55C1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37D250D" w14:textId="77777777" w:rsidR="008F3A81" w:rsidRPr="00DC55C1" w:rsidRDefault="00B0075B" w:rsidP="0021114E">
      <w:pPr>
        <w:pStyle w:val="MainText"/>
        <w:spacing w:line="240" w:lineRule="auto"/>
        <w:rPr>
          <w:rFonts w:ascii="Arial" w:hAnsi="Arial" w:cs="Arial"/>
          <w:b/>
          <w:sz w:val="24"/>
          <w:szCs w:val="24"/>
        </w:rPr>
      </w:pPr>
      <w:r w:rsidRPr="00DC55C1">
        <w:rPr>
          <w:rFonts w:ascii="Arial" w:hAnsi="Arial" w:cs="Arial"/>
          <w:b/>
          <w:sz w:val="24"/>
          <w:szCs w:val="24"/>
        </w:rPr>
        <w:t xml:space="preserve">Part 1 – Achievements against our </w:t>
      </w:r>
      <w:r w:rsidR="004D71E5" w:rsidRPr="00DC55C1">
        <w:rPr>
          <w:rFonts w:ascii="Arial" w:hAnsi="Arial" w:cs="Arial"/>
          <w:b/>
          <w:sz w:val="24"/>
          <w:szCs w:val="24"/>
        </w:rPr>
        <w:t>four</w:t>
      </w:r>
      <w:r w:rsidRPr="00DC55C1">
        <w:rPr>
          <w:rFonts w:ascii="Arial" w:hAnsi="Arial" w:cs="Arial"/>
          <w:b/>
          <w:sz w:val="24"/>
          <w:szCs w:val="24"/>
        </w:rPr>
        <w:t xml:space="preserve"> priorities</w:t>
      </w:r>
    </w:p>
    <w:p w14:paraId="73030A28" w14:textId="77777777" w:rsidR="008C50B7" w:rsidRPr="00DC55C1" w:rsidRDefault="008C50B7" w:rsidP="0021114E">
      <w:pPr>
        <w:pStyle w:val="MainText"/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0075B" w:rsidRPr="00DC55C1" w14:paraId="0D78B5AD" w14:textId="77777777" w:rsidTr="008C50B7">
        <w:tc>
          <w:tcPr>
            <w:tcW w:w="9747" w:type="dxa"/>
          </w:tcPr>
          <w:p w14:paraId="56A9A7B3" w14:textId="77777777" w:rsidR="00D43CDF" w:rsidRPr="00DC55C1" w:rsidRDefault="00B0075B" w:rsidP="004E5294">
            <w:pPr>
              <w:spacing w:before="120" w:after="120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Priority 1 – Funding for local government</w:t>
            </w:r>
          </w:p>
          <w:p w14:paraId="459371F1" w14:textId="77777777" w:rsidR="00CE617D" w:rsidRPr="000E2721" w:rsidRDefault="007A3852" w:rsidP="007A3852">
            <w:pPr>
              <w:pStyle w:val="ListParagraph"/>
              <w:numPr>
                <w:ilvl w:val="1"/>
                <w:numId w:val="3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</w:rPr>
              <w:t xml:space="preserve">In preparation for the </w:t>
            </w:r>
            <w:r w:rsidRPr="000E2721">
              <w:rPr>
                <w:rFonts w:ascii="Arial" w:hAnsi="Arial" w:cs="Arial"/>
                <w:b/>
              </w:rPr>
              <w:t>Spending Review</w:t>
            </w:r>
            <w:r>
              <w:rPr>
                <w:rFonts w:ascii="Arial" w:hAnsi="Arial" w:cs="Arial"/>
              </w:rPr>
              <w:t>, l</w:t>
            </w:r>
            <w:r w:rsidR="00CE617D" w:rsidRPr="006C7C9B">
              <w:rPr>
                <w:rFonts w:ascii="Arial" w:hAnsi="Arial" w:cs="Arial"/>
              </w:rPr>
              <w:t>aunched</w:t>
            </w:r>
            <w:r w:rsidR="00CE617D" w:rsidRPr="006C7C9B">
              <w:rPr>
                <w:rFonts w:ascii="Arial" w:hAnsi="Arial" w:cs="Arial"/>
                <w:b/>
                <w:bCs/>
              </w:rPr>
              <w:t> </w:t>
            </w:r>
            <w:r w:rsidR="00CE617D" w:rsidRPr="000E2721">
              <w:rPr>
                <w:rFonts w:ascii="Arial" w:hAnsi="Arial" w:cs="Arial"/>
                <w:bCs/>
                <w:i/>
              </w:rPr>
              <w:t>Best Use of Public Money – A Shared Commitment</w:t>
            </w:r>
            <w:r w:rsidRPr="000E2721">
              <w:rPr>
                <w:rFonts w:ascii="Arial" w:hAnsi="Arial" w:cs="Arial"/>
                <w:i/>
              </w:rPr>
              <w:t xml:space="preserve">, </w:t>
            </w:r>
            <w:r w:rsidR="00C42248">
              <w:rPr>
                <w:rFonts w:ascii="Arial" w:hAnsi="Arial" w:cs="Arial"/>
              </w:rPr>
              <w:t>arguing the case for place-</w:t>
            </w:r>
            <w:r w:rsidR="00CE617D" w:rsidRPr="006C7C9B">
              <w:rPr>
                <w:rFonts w:ascii="Arial" w:hAnsi="Arial" w:cs="Arial"/>
              </w:rPr>
              <w:t>based finance as a way to manage reductions in public spending sustainably and reinvigorate investment in prevention.</w:t>
            </w:r>
          </w:p>
          <w:p w14:paraId="44870451" w14:textId="77777777" w:rsidR="000E2721" w:rsidRPr="007A3852" w:rsidRDefault="000E2721" w:rsidP="007A3852">
            <w:pPr>
              <w:pStyle w:val="ListParagraph"/>
              <w:numPr>
                <w:ilvl w:val="1"/>
                <w:numId w:val="3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</w:rPr>
              <w:t xml:space="preserve">Published the on-the-day briefing on the </w:t>
            </w:r>
            <w:r w:rsidRPr="000E2721">
              <w:rPr>
                <w:rFonts w:ascii="Arial" w:hAnsi="Arial" w:cs="Arial"/>
                <w:b/>
              </w:rPr>
              <w:t>Spending Review</w:t>
            </w:r>
            <w:r>
              <w:rPr>
                <w:rFonts w:ascii="Arial" w:hAnsi="Arial" w:cs="Arial"/>
              </w:rPr>
              <w:t xml:space="preserve"> setting out the implications for councils.</w:t>
            </w:r>
          </w:p>
          <w:p w14:paraId="0ABD6222" w14:textId="77777777" w:rsidR="007A3852" w:rsidRPr="00D33C6C" w:rsidRDefault="007A3852" w:rsidP="007A3852">
            <w:pPr>
              <w:pStyle w:val="ListParagraph"/>
              <w:numPr>
                <w:ilvl w:val="1"/>
                <w:numId w:val="3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>Launched the latest iteration of the popular ‘</w:t>
            </w:r>
            <w:proofErr w:type="spellStart"/>
            <w:r w:rsidRPr="00D33C6C">
              <w:rPr>
                <w:rFonts w:ascii="Arial" w:hAnsi="Arial" w:cs="Arial"/>
                <w:b/>
                <w:szCs w:val="22"/>
              </w:rPr>
              <w:t>Spidergram</w:t>
            </w:r>
            <w:proofErr w:type="spellEnd"/>
            <w:r w:rsidRPr="00D33C6C">
              <w:rPr>
                <w:rFonts w:ascii="Arial" w:hAnsi="Arial" w:cs="Arial"/>
                <w:szCs w:val="22"/>
              </w:rPr>
              <w:t xml:space="preserve">’ analysis showing councils how they compare with others on a range of financial indicators. The data and format were released on </w:t>
            </w:r>
            <w:proofErr w:type="spellStart"/>
            <w:r w:rsidRPr="00D33C6C">
              <w:rPr>
                <w:rFonts w:ascii="Arial" w:hAnsi="Arial" w:cs="Arial"/>
                <w:b/>
                <w:szCs w:val="22"/>
              </w:rPr>
              <w:t>LGInform</w:t>
            </w:r>
            <w:proofErr w:type="spellEnd"/>
            <w:r w:rsidRPr="00D33C6C">
              <w:rPr>
                <w:rFonts w:ascii="Arial" w:hAnsi="Arial" w:cs="Arial"/>
                <w:szCs w:val="22"/>
              </w:rPr>
              <w:t>, enabling councils to construct their own comparator groups.</w:t>
            </w:r>
          </w:p>
          <w:p w14:paraId="1E6A6980" w14:textId="77777777" w:rsidR="00A02323" w:rsidRPr="006C7C9B" w:rsidRDefault="00CE617D" w:rsidP="007A3852">
            <w:pPr>
              <w:pStyle w:val="ListParagraph"/>
              <w:numPr>
                <w:ilvl w:val="1"/>
                <w:numId w:val="3"/>
              </w:numPr>
              <w:spacing w:after="120"/>
              <w:jc w:val="both"/>
              <w:rPr>
                <w:rFonts w:ascii="Arial" w:hAnsi="Arial" w:cs="Arial"/>
              </w:rPr>
            </w:pPr>
            <w:r w:rsidRPr="006C7C9B">
              <w:rPr>
                <w:rFonts w:ascii="Arial" w:hAnsi="Arial" w:cs="Arial"/>
              </w:rPr>
              <w:t>Responded to the government’s consultation on the proposed new formula for distributing</w:t>
            </w:r>
            <w:r w:rsidRPr="006C7C9B">
              <w:rPr>
                <w:rFonts w:ascii="Arial" w:hAnsi="Arial" w:cs="Arial"/>
                <w:b/>
                <w:bCs/>
              </w:rPr>
              <w:t xml:space="preserve"> public health grant</w:t>
            </w:r>
            <w:r w:rsidR="006C7C9B">
              <w:rPr>
                <w:rFonts w:ascii="Arial" w:hAnsi="Arial" w:cs="Arial"/>
                <w:b/>
                <w:bCs/>
              </w:rPr>
              <w:t>.</w:t>
            </w:r>
          </w:p>
          <w:p w14:paraId="735E2159" w14:textId="77777777" w:rsidR="00101D2E" w:rsidRPr="006C7C9B" w:rsidRDefault="00101D2E" w:rsidP="007A3852">
            <w:pPr>
              <w:pStyle w:val="ListParagraph"/>
              <w:numPr>
                <w:ilvl w:val="1"/>
                <w:numId w:val="3"/>
              </w:numPr>
              <w:spacing w:after="120"/>
              <w:jc w:val="both"/>
              <w:rPr>
                <w:rFonts w:ascii="Arial" w:hAnsi="Arial" w:cs="Arial"/>
              </w:rPr>
            </w:pPr>
            <w:r w:rsidRPr="006C7C9B">
              <w:rPr>
                <w:rFonts w:ascii="Arial" w:hAnsi="Arial" w:cs="Arial"/>
              </w:rPr>
              <w:t>Responded to a DCLG consultation on </w:t>
            </w:r>
            <w:r w:rsidRPr="006C7C9B">
              <w:rPr>
                <w:rFonts w:ascii="Arial" w:hAnsi="Arial" w:cs="Arial"/>
                <w:b/>
                <w:bCs/>
              </w:rPr>
              <w:t>Improving Efficiency in Council Tax Collection</w:t>
            </w:r>
            <w:r w:rsidRPr="006C7C9B">
              <w:rPr>
                <w:rFonts w:ascii="Arial" w:hAnsi="Arial" w:cs="Arial"/>
              </w:rPr>
              <w:t xml:space="preserve"> proposing to extend the data sharing powers with HMRC, including:</w:t>
            </w:r>
          </w:p>
          <w:p w14:paraId="7D3248F7" w14:textId="77777777" w:rsidR="00655CCB" w:rsidRPr="006C7C9B" w:rsidRDefault="00101D2E" w:rsidP="000E2721">
            <w:pPr>
              <w:pStyle w:val="ListParagraph"/>
              <w:numPr>
                <w:ilvl w:val="0"/>
                <w:numId w:val="13"/>
              </w:numPr>
              <w:spacing w:after="120"/>
              <w:jc w:val="both"/>
              <w:rPr>
                <w:rFonts w:ascii="Arial" w:hAnsi="Arial" w:cs="Arial"/>
              </w:rPr>
            </w:pPr>
            <w:r w:rsidRPr="006C7C9B">
              <w:rPr>
                <w:rFonts w:ascii="Arial" w:hAnsi="Arial" w:cs="Arial"/>
              </w:rPr>
              <w:t>welcoming</w:t>
            </w:r>
            <w:r w:rsidR="00655CCB" w:rsidRPr="006C7C9B">
              <w:rPr>
                <w:rFonts w:ascii="Arial" w:hAnsi="Arial" w:cs="Arial"/>
              </w:rPr>
              <w:t xml:space="preserve"> this</w:t>
            </w:r>
            <w:r w:rsidRPr="006C7C9B">
              <w:rPr>
                <w:rFonts w:ascii="Arial" w:hAnsi="Arial" w:cs="Arial"/>
              </w:rPr>
              <w:t xml:space="preserve"> at a time when councils are under financial pressure and wish to collect every penny due to t</w:t>
            </w:r>
            <w:r w:rsidR="006C7C9B" w:rsidRPr="006C7C9B">
              <w:rPr>
                <w:rFonts w:ascii="Arial" w:hAnsi="Arial" w:cs="Arial"/>
              </w:rPr>
              <w:t>hem in council tax</w:t>
            </w:r>
            <w:r w:rsidRPr="006C7C9B">
              <w:rPr>
                <w:rFonts w:ascii="Arial" w:hAnsi="Arial" w:cs="Arial"/>
              </w:rPr>
              <w:t xml:space="preserve">  </w:t>
            </w:r>
          </w:p>
          <w:p w14:paraId="0D2632D4" w14:textId="77777777" w:rsidR="00E22C45" w:rsidRPr="00DC55C1" w:rsidRDefault="00101D2E" w:rsidP="000E2721">
            <w:pPr>
              <w:pStyle w:val="ListParagraph"/>
              <w:numPr>
                <w:ilvl w:val="0"/>
                <w:numId w:val="13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6C7C9B">
              <w:rPr>
                <w:rFonts w:ascii="Arial" w:hAnsi="Arial" w:cs="Arial"/>
              </w:rPr>
              <w:t xml:space="preserve">raising the issue of the </w:t>
            </w:r>
            <w:r w:rsidRPr="00C42248">
              <w:rPr>
                <w:rFonts w:ascii="Arial" w:hAnsi="Arial" w:cs="Arial"/>
              </w:rPr>
              <w:t>Valuation Office Agency sharing council tax data</w:t>
            </w:r>
            <w:r w:rsidR="006C7C9B" w:rsidRPr="006C7C9B">
              <w:rPr>
                <w:rFonts w:ascii="Arial" w:hAnsi="Arial" w:cs="Arial"/>
              </w:rPr>
              <w:t xml:space="preserve"> with councils</w:t>
            </w:r>
            <w:r w:rsidRPr="006C7C9B">
              <w:rPr>
                <w:rFonts w:ascii="Arial" w:hAnsi="Arial" w:cs="Arial"/>
              </w:rPr>
              <w:t xml:space="preserve">  </w:t>
            </w:r>
            <w:r w:rsidR="00E22C45" w:rsidRPr="006C7C9B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6ADE6C56" w14:textId="77777777" w:rsidR="00E9203F" w:rsidRPr="00DC55C1" w:rsidRDefault="00E9203F" w:rsidP="00B0075B">
      <w:pPr>
        <w:spacing w:before="120"/>
        <w:rPr>
          <w:rFonts w:ascii="Arial" w:hAnsi="Arial" w:cs="Arial"/>
          <w:szCs w:val="22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0075B" w:rsidRPr="00DC55C1" w14:paraId="340F3C13" w14:textId="77777777" w:rsidTr="008C50B7">
        <w:tc>
          <w:tcPr>
            <w:tcW w:w="9747" w:type="dxa"/>
          </w:tcPr>
          <w:p w14:paraId="71EF0BD0" w14:textId="77777777" w:rsidR="00B0075B" w:rsidRPr="00D33C6C" w:rsidRDefault="00E9203F" w:rsidP="00021D16">
            <w:pPr>
              <w:spacing w:before="120" w:after="120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szCs w:val="22"/>
              </w:rPr>
              <w:br w:type="page"/>
            </w:r>
            <w:r w:rsidR="007E759A" w:rsidRPr="00D33C6C">
              <w:rPr>
                <w:rFonts w:ascii="Arial" w:hAnsi="Arial" w:cs="Arial"/>
                <w:b/>
                <w:szCs w:val="22"/>
              </w:rPr>
              <w:t>P</w:t>
            </w:r>
            <w:r w:rsidR="00B0075B" w:rsidRPr="00D33C6C">
              <w:rPr>
                <w:rFonts w:ascii="Arial" w:hAnsi="Arial" w:cs="Arial"/>
                <w:b/>
                <w:szCs w:val="22"/>
              </w:rPr>
              <w:t>riority 2 – Devolution</w:t>
            </w:r>
          </w:p>
          <w:p w14:paraId="7AA50C0A" w14:textId="77777777" w:rsidR="007762C9" w:rsidRPr="00D33C6C" w:rsidRDefault="007762C9" w:rsidP="00291428">
            <w:pPr>
              <w:pStyle w:val="ListParagraph"/>
              <w:numPr>
                <w:ilvl w:val="1"/>
                <w:numId w:val="9"/>
              </w:numPr>
              <w:spacing w:after="120"/>
              <w:ind w:left="567" w:hanging="567"/>
              <w:jc w:val="both"/>
              <w:rPr>
                <w:rFonts w:ascii="Arial" w:hAnsi="Arial" w:cs="Arial"/>
              </w:rPr>
            </w:pPr>
            <w:r w:rsidRPr="00D33C6C">
              <w:rPr>
                <w:rFonts w:ascii="Arial" w:hAnsi="Arial" w:cs="Arial"/>
              </w:rPr>
              <w:t xml:space="preserve">Updated the </w:t>
            </w:r>
            <w:proofErr w:type="spellStart"/>
            <w:r w:rsidRPr="00D33C6C">
              <w:rPr>
                <w:rFonts w:ascii="Arial" w:hAnsi="Arial" w:cs="Arial"/>
                <w:b/>
              </w:rPr>
              <w:t>DevoHub</w:t>
            </w:r>
            <w:proofErr w:type="spellEnd"/>
            <w:r w:rsidRPr="00D33C6C">
              <w:rPr>
                <w:rFonts w:ascii="Arial" w:hAnsi="Arial" w:cs="Arial"/>
              </w:rPr>
              <w:t xml:space="preserve"> to include: </w:t>
            </w:r>
          </w:p>
          <w:p w14:paraId="28CBE7FA" w14:textId="77777777" w:rsidR="007762C9" w:rsidRPr="00D33C6C" w:rsidRDefault="00DC55C1" w:rsidP="00291428">
            <w:pPr>
              <w:pStyle w:val="ListParagraph"/>
              <w:numPr>
                <w:ilvl w:val="0"/>
                <w:numId w:val="10"/>
              </w:numPr>
              <w:spacing w:after="120"/>
              <w:ind w:left="927"/>
              <w:jc w:val="both"/>
              <w:rPr>
                <w:rFonts w:ascii="Arial" w:hAnsi="Arial" w:cs="Arial"/>
              </w:rPr>
            </w:pPr>
            <w:r w:rsidRPr="00C42248">
              <w:rPr>
                <w:rFonts w:ascii="Arial" w:hAnsi="Arial" w:cs="Arial"/>
              </w:rPr>
              <w:t>a</w:t>
            </w:r>
            <w:r w:rsidR="007762C9" w:rsidRPr="00C42248">
              <w:rPr>
                <w:rFonts w:ascii="Arial" w:hAnsi="Arial" w:cs="Arial"/>
              </w:rPr>
              <w:t>n overview of the new deals agreed</w:t>
            </w:r>
            <w:r w:rsidR="007762C9" w:rsidRPr="00D33C6C">
              <w:rPr>
                <w:rFonts w:ascii="Arial" w:hAnsi="Arial" w:cs="Arial"/>
              </w:rPr>
              <w:t xml:space="preserve"> with the Sheffield City Region, North East Combined Authority, Tees Valley, West Midlands Combined Authority and Liverpool City Region (</w:t>
            </w:r>
            <w:hyperlink r:id="rId15" w:history="1">
              <w:r w:rsidR="007762C9" w:rsidRPr="00D33C6C">
                <w:rPr>
                  <w:rStyle w:val="Hyperlink"/>
                  <w:rFonts w:ascii="Arial" w:hAnsi="Arial" w:cs="Arial"/>
                  <w:color w:val="auto"/>
                </w:rPr>
                <w:t>http://www.local.gov.uk/devolution-deals</w:t>
              </w:r>
            </w:hyperlink>
            <w:r w:rsidR="007762C9" w:rsidRPr="00D33C6C">
              <w:rPr>
                <w:rFonts w:ascii="Arial" w:hAnsi="Arial" w:cs="Arial"/>
              </w:rPr>
              <w:t>)</w:t>
            </w:r>
          </w:p>
          <w:p w14:paraId="318F1D8A" w14:textId="77777777" w:rsidR="007762C9" w:rsidRPr="00D33C6C" w:rsidRDefault="007762C9" w:rsidP="00C42248">
            <w:pPr>
              <w:pStyle w:val="ListParagraph"/>
              <w:numPr>
                <w:ilvl w:val="0"/>
                <w:numId w:val="10"/>
              </w:numPr>
              <w:spacing w:after="120"/>
              <w:ind w:left="927"/>
              <w:rPr>
                <w:rStyle w:val="Hyperlink"/>
                <w:rFonts w:ascii="Arial" w:hAnsi="Arial" w:cs="Arial"/>
                <w:color w:val="auto"/>
              </w:rPr>
            </w:pPr>
            <w:r w:rsidRPr="00D33C6C">
              <w:rPr>
                <w:rFonts w:ascii="Arial" w:hAnsi="Arial" w:cs="Arial"/>
              </w:rPr>
              <w:t xml:space="preserve">a new infographic on </w:t>
            </w:r>
            <w:r w:rsidRPr="00C42248">
              <w:rPr>
                <w:rFonts w:ascii="Arial" w:hAnsi="Arial" w:cs="Arial"/>
              </w:rPr>
              <w:t>what businesses could gain from devolution:</w:t>
            </w:r>
            <w:r w:rsidRPr="00D33C6C">
              <w:rPr>
                <w:rFonts w:ascii="Arial" w:hAnsi="Arial" w:cs="Arial"/>
              </w:rPr>
              <w:t xml:space="preserve"> (</w:t>
            </w:r>
            <w:hyperlink r:id="rId16" w:history="1">
              <w:r w:rsidRPr="00D33C6C">
                <w:rPr>
                  <w:rStyle w:val="Hyperlink"/>
                  <w:rFonts w:ascii="Arial" w:hAnsi="Arial" w:cs="Arial"/>
                  <w:color w:val="auto"/>
                </w:rPr>
                <w:t>http://issuu.com/lgapublications/docs/devo_skills_infographic?e=16807299/30676629</w:t>
              </w:r>
            </w:hyperlink>
            <w:r w:rsidRPr="00D33C6C">
              <w:rPr>
                <w:rStyle w:val="Hyperlink"/>
                <w:rFonts w:ascii="Arial" w:hAnsi="Arial" w:cs="Arial"/>
                <w:color w:val="auto"/>
              </w:rPr>
              <w:t>)</w:t>
            </w:r>
          </w:p>
          <w:p w14:paraId="5A6D080E" w14:textId="77777777" w:rsidR="007762C9" w:rsidRPr="00D33C6C" w:rsidRDefault="007762C9" w:rsidP="00C42248">
            <w:pPr>
              <w:pStyle w:val="ListParagraph"/>
              <w:numPr>
                <w:ilvl w:val="0"/>
                <w:numId w:val="10"/>
              </w:numPr>
              <w:spacing w:after="120"/>
              <w:ind w:left="927"/>
              <w:rPr>
                <w:rFonts w:ascii="Arial" w:hAnsi="Arial" w:cs="Arial"/>
              </w:rPr>
            </w:pPr>
            <w:r w:rsidRPr="00D33C6C"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a new video that explains </w:t>
            </w:r>
            <w:r w:rsidR="00C42248"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in 60 seconds </w:t>
            </w:r>
            <w:r w:rsidRPr="00D33C6C"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what combined authorities are </w:t>
            </w:r>
            <w:r w:rsidRPr="00D33C6C">
              <w:rPr>
                <w:rStyle w:val="Hyperlink"/>
                <w:rFonts w:ascii="Arial" w:hAnsi="Arial" w:cs="Arial"/>
                <w:color w:val="auto"/>
              </w:rPr>
              <w:t>(</w:t>
            </w:r>
            <w:hyperlink r:id="rId17" w:history="1">
              <w:r w:rsidRPr="00D33C6C">
                <w:rPr>
                  <w:rStyle w:val="Hyperlink"/>
                  <w:rFonts w:ascii="Arial" w:hAnsi="Arial" w:cs="Arial"/>
                  <w:color w:val="auto"/>
                </w:rPr>
                <w:t>https://www.youtube.com/watch?v=HtzL12d2eGk&amp;feature=player_embedded</w:t>
              </w:r>
            </w:hyperlink>
          </w:p>
          <w:p w14:paraId="23DAE185" w14:textId="77777777" w:rsidR="007762C9" w:rsidRPr="00C42248" w:rsidRDefault="007762C9" w:rsidP="00291428">
            <w:pPr>
              <w:pStyle w:val="ListParagraph"/>
              <w:numPr>
                <w:ilvl w:val="1"/>
                <w:numId w:val="9"/>
              </w:numPr>
              <w:spacing w:after="120"/>
              <w:ind w:left="567" w:hanging="567"/>
              <w:jc w:val="both"/>
              <w:rPr>
                <w:rFonts w:ascii="Arial" w:hAnsi="Arial" w:cs="Arial"/>
              </w:rPr>
            </w:pPr>
            <w:r w:rsidRPr="00D33C6C">
              <w:rPr>
                <w:rFonts w:ascii="Arial" w:hAnsi="Arial" w:cs="Arial"/>
              </w:rPr>
              <w:t xml:space="preserve">Assisted </w:t>
            </w:r>
            <w:r w:rsidRPr="00D33C6C">
              <w:rPr>
                <w:rFonts w:ascii="Arial" w:hAnsi="Arial" w:cs="Arial"/>
                <w:lang w:val="en"/>
              </w:rPr>
              <w:t xml:space="preserve">a number of areas in the country to prepare for their </w:t>
            </w:r>
            <w:r w:rsidRPr="00D33C6C">
              <w:rPr>
                <w:rFonts w:ascii="Arial" w:hAnsi="Arial" w:cs="Arial"/>
                <w:b/>
                <w:lang w:val="en"/>
              </w:rPr>
              <w:t>challenge ses</w:t>
            </w:r>
            <w:r w:rsidR="006C7C9B" w:rsidRPr="00D33C6C">
              <w:rPr>
                <w:rFonts w:ascii="Arial" w:hAnsi="Arial" w:cs="Arial"/>
                <w:b/>
                <w:lang w:val="en"/>
              </w:rPr>
              <w:t xml:space="preserve">sions </w:t>
            </w:r>
            <w:r w:rsidR="006C7C9B" w:rsidRPr="00C42248">
              <w:rPr>
                <w:rFonts w:ascii="Arial" w:hAnsi="Arial" w:cs="Arial"/>
                <w:lang w:val="en"/>
              </w:rPr>
              <w:t>with Government ministers.</w:t>
            </w:r>
          </w:p>
          <w:p w14:paraId="1F0A7C64" w14:textId="77777777" w:rsidR="007762C9" w:rsidRPr="00D33C6C" w:rsidRDefault="007762C9" w:rsidP="00291428">
            <w:pPr>
              <w:pStyle w:val="ListParagraph"/>
              <w:numPr>
                <w:ilvl w:val="1"/>
                <w:numId w:val="9"/>
              </w:numPr>
              <w:spacing w:after="120"/>
              <w:ind w:left="567" w:hanging="567"/>
              <w:jc w:val="both"/>
              <w:rPr>
                <w:rFonts w:ascii="Arial" w:hAnsi="Arial" w:cs="Arial"/>
              </w:rPr>
            </w:pPr>
            <w:r w:rsidRPr="00D33C6C">
              <w:rPr>
                <w:rFonts w:ascii="Arial" w:hAnsi="Arial" w:cs="Arial"/>
                <w:lang w:val="en"/>
              </w:rPr>
              <w:t xml:space="preserve">Delivered a successful and well-attended </w:t>
            </w:r>
            <w:r w:rsidRPr="00C42248">
              <w:rPr>
                <w:rFonts w:ascii="Arial" w:hAnsi="Arial" w:cs="Arial"/>
                <w:lang w:val="en"/>
              </w:rPr>
              <w:t>national conference on</w:t>
            </w:r>
            <w:r w:rsidRPr="00D33C6C">
              <w:rPr>
                <w:rFonts w:ascii="Arial" w:hAnsi="Arial" w:cs="Arial"/>
                <w:b/>
                <w:lang w:val="en"/>
              </w:rPr>
              <w:t xml:space="preserve"> communicating about devolution</w:t>
            </w:r>
            <w:r w:rsidRPr="00D33C6C">
              <w:rPr>
                <w:rFonts w:ascii="Arial" w:hAnsi="Arial" w:cs="Arial"/>
                <w:lang w:val="en"/>
              </w:rPr>
              <w:t xml:space="preserve"> in Birmingham on October 21</w:t>
            </w:r>
            <w:r w:rsidRPr="00D33C6C">
              <w:rPr>
                <w:rFonts w:ascii="Arial" w:hAnsi="Arial" w:cs="Arial"/>
                <w:vertAlign w:val="superscript"/>
                <w:lang w:val="en"/>
              </w:rPr>
              <w:t>st</w:t>
            </w:r>
            <w:r w:rsidR="006C7C9B" w:rsidRPr="00D33C6C">
              <w:rPr>
                <w:rFonts w:ascii="Arial" w:hAnsi="Arial" w:cs="Arial"/>
                <w:vertAlign w:val="superscript"/>
                <w:lang w:val="en"/>
              </w:rPr>
              <w:t>.</w:t>
            </w:r>
          </w:p>
          <w:p w14:paraId="7052D055" w14:textId="77777777" w:rsidR="00F40877" w:rsidRPr="00DC55C1" w:rsidRDefault="007762C9" w:rsidP="00291428">
            <w:pPr>
              <w:pStyle w:val="ListParagraph"/>
              <w:numPr>
                <w:ilvl w:val="1"/>
                <w:numId w:val="9"/>
              </w:numPr>
              <w:spacing w:after="120"/>
              <w:ind w:left="567" w:hanging="567"/>
              <w:jc w:val="both"/>
              <w:rPr>
                <w:rFonts w:ascii="Arial" w:hAnsi="Arial" w:cs="Arial"/>
                <w:color w:val="FF0000"/>
              </w:rPr>
            </w:pPr>
            <w:proofErr w:type="spellStart"/>
            <w:r w:rsidRPr="00D33C6C">
              <w:rPr>
                <w:rFonts w:ascii="Arial" w:hAnsi="Arial" w:cs="Arial"/>
                <w:lang w:val="en"/>
              </w:rPr>
              <w:t>Organised</w:t>
            </w:r>
            <w:proofErr w:type="spellEnd"/>
            <w:r w:rsidRPr="00D33C6C">
              <w:rPr>
                <w:rFonts w:ascii="Arial" w:hAnsi="Arial" w:cs="Arial"/>
                <w:lang w:val="en"/>
              </w:rPr>
              <w:t xml:space="preserve"> two events for elected members to explore </w:t>
            </w:r>
            <w:r w:rsidRPr="00D33C6C">
              <w:rPr>
                <w:rFonts w:ascii="Arial" w:hAnsi="Arial" w:cs="Arial"/>
                <w:b/>
                <w:lang w:val="en"/>
              </w:rPr>
              <w:t>place-based leadership in the context of devolution</w:t>
            </w:r>
            <w:r w:rsidRPr="00D33C6C">
              <w:rPr>
                <w:rFonts w:ascii="Arial" w:hAnsi="Arial" w:cs="Arial"/>
                <w:lang w:val="en"/>
              </w:rPr>
              <w:t xml:space="preserve"> as part of the LGA’s Leading Edge and Leaders’ </w:t>
            </w:r>
            <w:proofErr w:type="spellStart"/>
            <w:r w:rsidRPr="00D33C6C">
              <w:rPr>
                <w:rFonts w:ascii="Arial" w:hAnsi="Arial" w:cs="Arial"/>
                <w:lang w:val="en"/>
              </w:rPr>
              <w:t>Programme</w:t>
            </w:r>
            <w:proofErr w:type="spellEnd"/>
            <w:r w:rsidR="006C7C9B" w:rsidRPr="00D33C6C">
              <w:rPr>
                <w:rFonts w:ascii="Arial" w:hAnsi="Arial" w:cs="Arial"/>
                <w:lang w:val="en"/>
              </w:rPr>
              <w:t>.</w:t>
            </w:r>
          </w:p>
        </w:tc>
      </w:tr>
    </w:tbl>
    <w:p w14:paraId="47806DA8" w14:textId="77777777" w:rsidR="00DE44FF" w:rsidRDefault="00DE44FF">
      <w:pPr>
        <w:rPr>
          <w:rFonts w:ascii="Arial" w:hAnsi="Arial" w:cs="Arial"/>
        </w:rPr>
      </w:pPr>
    </w:p>
    <w:p w14:paraId="12FC0075" w14:textId="143D7F81" w:rsidR="002D7123" w:rsidRDefault="002D7123">
      <w:pPr>
        <w:rPr>
          <w:rFonts w:ascii="Arial" w:hAnsi="Arial" w:cs="Arial"/>
        </w:rPr>
      </w:pPr>
    </w:p>
    <w:p w14:paraId="590AF3F2" w14:textId="77777777" w:rsidR="002D7123" w:rsidRDefault="002D7123">
      <w:pPr>
        <w:rPr>
          <w:rFonts w:ascii="Arial" w:hAnsi="Arial" w:cs="Arial"/>
        </w:rPr>
      </w:pPr>
    </w:p>
    <w:p w14:paraId="28E98DFF" w14:textId="77777777" w:rsidR="002D7123" w:rsidRDefault="002D7123">
      <w:pPr>
        <w:rPr>
          <w:rFonts w:ascii="Arial" w:hAnsi="Arial" w:cs="Arial"/>
        </w:rPr>
      </w:pPr>
    </w:p>
    <w:p w14:paraId="637A44A2" w14:textId="77777777" w:rsidR="002D7123" w:rsidRPr="00DC55C1" w:rsidRDefault="002D7123">
      <w:pPr>
        <w:rPr>
          <w:rFonts w:ascii="Arial" w:hAnsi="Arial" w:cs="Arial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273E1" w:rsidRPr="00DC55C1" w14:paraId="51A13286" w14:textId="77777777" w:rsidTr="008C50B7">
        <w:tc>
          <w:tcPr>
            <w:tcW w:w="9747" w:type="dxa"/>
          </w:tcPr>
          <w:p w14:paraId="24FBAE2F" w14:textId="77777777" w:rsidR="008C50B7" w:rsidRPr="00D33C6C" w:rsidRDefault="008C50B7" w:rsidP="00113478">
            <w:pPr>
              <w:spacing w:before="120" w:after="120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b/>
                <w:szCs w:val="22"/>
              </w:rPr>
              <w:lastRenderedPageBreak/>
              <w:t>Priority 3 – Economic growth, jobs and housing</w:t>
            </w:r>
          </w:p>
          <w:p w14:paraId="665606FB" w14:textId="77777777" w:rsidR="00C42248" w:rsidRDefault="00290456" w:rsidP="003A229B">
            <w:pPr>
              <w:pStyle w:val="ListParagraph"/>
              <w:numPr>
                <w:ilvl w:val="1"/>
                <w:numId w:val="4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C42248">
              <w:rPr>
                <w:rFonts w:ascii="Arial" w:hAnsi="Arial" w:cs="Arial"/>
                <w:szCs w:val="22"/>
              </w:rPr>
              <w:t xml:space="preserve">Briefed national tourism organisations on the potential for </w:t>
            </w:r>
            <w:r w:rsidR="00C42248" w:rsidRPr="00C42248">
              <w:rPr>
                <w:rFonts w:ascii="Arial" w:hAnsi="Arial" w:cs="Arial"/>
                <w:szCs w:val="22"/>
              </w:rPr>
              <w:t xml:space="preserve">100% </w:t>
            </w:r>
            <w:r w:rsidRPr="00C42248">
              <w:rPr>
                <w:rFonts w:ascii="Arial" w:hAnsi="Arial" w:cs="Arial"/>
                <w:b/>
                <w:szCs w:val="22"/>
              </w:rPr>
              <w:t>retention of business rates</w:t>
            </w:r>
            <w:r w:rsidRPr="00C42248">
              <w:rPr>
                <w:rFonts w:ascii="Arial" w:hAnsi="Arial" w:cs="Arial"/>
                <w:szCs w:val="22"/>
              </w:rPr>
              <w:t xml:space="preserve"> to support councils and partners to furth</w:t>
            </w:r>
            <w:r w:rsidR="009B2FE1" w:rsidRPr="00C42248">
              <w:rPr>
                <w:rFonts w:ascii="Arial" w:hAnsi="Arial" w:cs="Arial"/>
                <w:szCs w:val="22"/>
              </w:rPr>
              <w:t>er boost the visitor economy</w:t>
            </w:r>
            <w:r w:rsidR="00C42248">
              <w:rPr>
                <w:rFonts w:ascii="Arial" w:hAnsi="Arial" w:cs="Arial"/>
                <w:szCs w:val="22"/>
              </w:rPr>
              <w:t>.</w:t>
            </w:r>
          </w:p>
          <w:p w14:paraId="0D56B715" w14:textId="77777777" w:rsidR="00BE1BB6" w:rsidRPr="00C42248" w:rsidRDefault="00BE1BB6" w:rsidP="003A229B">
            <w:pPr>
              <w:pStyle w:val="ListParagraph"/>
              <w:numPr>
                <w:ilvl w:val="1"/>
                <w:numId w:val="4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C42248">
              <w:rPr>
                <w:rFonts w:ascii="Arial" w:hAnsi="Arial" w:cs="Arial"/>
                <w:szCs w:val="22"/>
              </w:rPr>
              <w:t xml:space="preserve">Lobbied Government on the planned introduction of an </w:t>
            </w:r>
            <w:r w:rsidRPr="00C42248">
              <w:rPr>
                <w:rFonts w:ascii="Arial" w:hAnsi="Arial" w:cs="Arial"/>
                <w:b/>
                <w:szCs w:val="22"/>
              </w:rPr>
              <w:t>exit payment cap for public sector employers</w:t>
            </w:r>
            <w:r w:rsidRPr="00C42248">
              <w:rPr>
                <w:rFonts w:ascii="Arial" w:hAnsi="Arial" w:cs="Arial"/>
                <w:szCs w:val="22"/>
              </w:rPr>
              <w:t xml:space="preserve"> to take into account concerns raised by local authorities.</w:t>
            </w:r>
          </w:p>
          <w:p w14:paraId="52BA69AF" w14:textId="77777777" w:rsidR="007E759A" w:rsidRPr="00D33C6C" w:rsidRDefault="005E527C" w:rsidP="00291428">
            <w:pPr>
              <w:pStyle w:val="ListParagraph"/>
              <w:numPr>
                <w:ilvl w:val="1"/>
                <w:numId w:val="4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 xml:space="preserve">Hosted </w:t>
            </w:r>
            <w:r w:rsidR="007A3852">
              <w:rPr>
                <w:rFonts w:ascii="Arial" w:hAnsi="Arial" w:cs="Arial"/>
                <w:szCs w:val="22"/>
              </w:rPr>
              <w:t xml:space="preserve">a </w:t>
            </w:r>
            <w:r w:rsidRPr="00D33C6C">
              <w:rPr>
                <w:rFonts w:ascii="Arial" w:hAnsi="Arial" w:cs="Arial"/>
                <w:szCs w:val="22"/>
              </w:rPr>
              <w:t xml:space="preserve">workshop </w:t>
            </w:r>
            <w:r w:rsidR="007A3852">
              <w:rPr>
                <w:rFonts w:ascii="Arial" w:hAnsi="Arial" w:cs="Arial"/>
                <w:szCs w:val="22"/>
              </w:rPr>
              <w:t>for</w:t>
            </w:r>
            <w:r w:rsidRPr="00D33C6C">
              <w:rPr>
                <w:rFonts w:ascii="Arial" w:hAnsi="Arial" w:cs="Arial"/>
                <w:szCs w:val="22"/>
              </w:rPr>
              <w:t xml:space="preserve"> chief executives and senior officers to discuss a </w:t>
            </w:r>
            <w:r w:rsidRPr="007A3852">
              <w:rPr>
                <w:rFonts w:ascii="Arial" w:hAnsi="Arial" w:cs="Arial"/>
                <w:szCs w:val="22"/>
              </w:rPr>
              <w:t>sustainable future for</w:t>
            </w:r>
            <w:r w:rsidRPr="00D33C6C">
              <w:rPr>
                <w:rFonts w:ascii="Arial" w:hAnsi="Arial" w:cs="Arial"/>
                <w:b/>
                <w:szCs w:val="22"/>
              </w:rPr>
              <w:t xml:space="preserve"> trading standards services</w:t>
            </w:r>
            <w:r w:rsidR="007E759A" w:rsidRPr="00D33C6C">
              <w:rPr>
                <w:rFonts w:ascii="Arial" w:hAnsi="Arial" w:cs="Arial"/>
                <w:szCs w:val="22"/>
              </w:rPr>
              <w:t>.</w:t>
            </w:r>
            <w:r w:rsidRPr="00D33C6C">
              <w:rPr>
                <w:rFonts w:ascii="Arial" w:hAnsi="Arial" w:cs="Arial"/>
                <w:szCs w:val="22"/>
              </w:rPr>
              <w:t xml:space="preserve"> </w:t>
            </w:r>
          </w:p>
          <w:p w14:paraId="54753C3C" w14:textId="77777777" w:rsidR="00DC55C1" w:rsidRPr="00D33C6C" w:rsidRDefault="007E759A" w:rsidP="00291428">
            <w:pPr>
              <w:pStyle w:val="ListParagraph"/>
              <w:numPr>
                <w:ilvl w:val="1"/>
                <w:numId w:val="4"/>
              </w:numPr>
              <w:spacing w:after="120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 xml:space="preserve">Launched </w:t>
            </w:r>
            <w:r w:rsidR="007A3852" w:rsidRPr="00D33C6C">
              <w:rPr>
                <w:rFonts w:ascii="Arial" w:hAnsi="Arial" w:cs="Arial"/>
                <w:szCs w:val="22"/>
              </w:rPr>
              <w:t xml:space="preserve">“a home is much more than a house” </w:t>
            </w:r>
            <w:r w:rsidRPr="00D33C6C">
              <w:rPr>
                <w:rFonts w:ascii="Arial" w:hAnsi="Arial" w:cs="Arial"/>
                <w:szCs w:val="22"/>
              </w:rPr>
              <w:t xml:space="preserve">on </w:t>
            </w:r>
            <w:r w:rsidRPr="00D33C6C">
              <w:rPr>
                <w:rFonts w:ascii="Arial" w:hAnsi="Arial" w:cs="Arial"/>
                <w:b/>
                <w:szCs w:val="22"/>
              </w:rPr>
              <w:t>integrated approaches for housing, health and the care needs of vulnerable adults</w:t>
            </w:r>
            <w:r w:rsidRPr="00D33C6C">
              <w:rPr>
                <w:rFonts w:ascii="Arial" w:hAnsi="Arial" w:cs="Arial"/>
                <w:szCs w:val="22"/>
              </w:rPr>
              <w:t xml:space="preserve"> </w:t>
            </w:r>
            <w:hyperlink r:id="rId18" w:history="1">
              <w:r w:rsidR="0084115C" w:rsidRPr="00D33C6C">
                <w:rPr>
                  <w:rStyle w:val="Hyperlink"/>
                  <w:rFonts w:ascii="Arial" w:hAnsi="Arial" w:cs="Arial"/>
                  <w:color w:val="auto"/>
                  <w:szCs w:val="22"/>
                </w:rPr>
                <w:t>http://www.local.gov.uk/documents/10180/6869714/L15-435+A+home+is+much+more+than+a+ house/df3048c6-63b8-4419-8dcb-afee2a27 5f69</w:t>
              </w:r>
            </w:hyperlink>
          </w:p>
          <w:p w14:paraId="3094A596" w14:textId="77777777" w:rsidR="009003B2" w:rsidRPr="00FA49A3" w:rsidRDefault="00DC55C1" w:rsidP="007A3852">
            <w:pPr>
              <w:pStyle w:val="ListParagraph"/>
              <w:numPr>
                <w:ilvl w:val="1"/>
                <w:numId w:val="4"/>
              </w:numPr>
              <w:spacing w:after="120"/>
              <w:jc w:val="both"/>
              <w:rPr>
                <w:rFonts w:ascii="Arial" w:hAnsi="Arial" w:cs="Arial"/>
                <w:color w:val="FF0000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>Actively work</w:t>
            </w:r>
            <w:r w:rsidR="007A3852">
              <w:rPr>
                <w:rFonts w:ascii="Arial" w:hAnsi="Arial" w:cs="Arial"/>
                <w:szCs w:val="22"/>
              </w:rPr>
              <w:t>ed</w:t>
            </w:r>
            <w:r w:rsidRPr="00D33C6C">
              <w:rPr>
                <w:rFonts w:ascii="Arial" w:hAnsi="Arial" w:cs="Arial"/>
                <w:szCs w:val="22"/>
              </w:rPr>
              <w:t xml:space="preserve"> to influence the progression of the </w:t>
            </w:r>
            <w:r w:rsidRPr="00D33C6C">
              <w:rPr>
                <w:rFonts w:ascii="Arial" w:hAnsi="Arial" w:cs="Arial"/>
                <w:b/>
                <w:szCs w:val="22"/>
              </w:rPr>
              <w:t>housing and planning bill</w:t>
            </w:r>
            <w:r w:rsidRPr="00D33C6C">
              <w:rPr>
                <w:rFonts w:ascii="Arial" w:hAnsi="Arial" w:cs="Arial"/>
                <w:szCs w:val="22"/>
              </w:rPr>
              <w:t xml:space="preserve"> through parliament, influencing debate through </w:t>
            </w:r>
            <w:hyperlink r:id="rId19" w:anchor="fullreport" w:history="1">
              <w:r w:rsidRPr="00D33C6C">
                <w:rPr>
                  <w:rStyle w:val="Hyperlink"/>
                  <w:rFonts w:ascii="Arial" w:hAnsi="Arial" w:cs="Arial"/>
                  <w:color w:val="auto"/>
                  <w:szCs w:val="22"/>
                </w:rPr>
                <w:t>briefings</w:t>
              </w:r>
            </w:hyperlink>
            <w:r w:rsidRPr="00D33C6C">
              <w:rPr>
                <w:rFonts w:ascii="Arial" w:hAnsi="Arial" w:cs="Arial"/>
                <w:szCs w:val="22"/>
              </w:rPr>
              <w:t xml:space="preserve"> and in </w:t>
            </w:r>
            <w:hyperlink r:id="rId20" w:history="1">
              <w:r w:rsidRPr="00D33C6C">
                <w:rPr>
                  <w:rStyle w:val="Hyperlink"/>
                  <w:rFonts w:ascii="Arial" w:hAnsi="Arial" w:cs="Arial"/>
                  <w:color w:val="auto"/>
                  <w:szCs w:val="22"/>
                </w:rPr>
                <w:t>evidence sessions</w:t>
              </w:r>
            </w:hyperlink>
            <w:r w:rsidRPr="00D33C6C">
              <w:rPr>
                <w:rFonts w:ascii="Arial" w:hAnsi="Arial" w:cs="Arial"/>
                <w:szCs w:val="22"/>
              </w:rPr>
              <w:t xml:space="preserve"> and gaining </w:t>
            </w:r>
            <w:hyperlink r:id="rId21" w:history="1">
              <w:r w:rsidRPr="00D33C6C">
                <w:rPr>
                  <w:rStyle w:val="Hyperlink"/>
                  <w:rFonts w:ascii="Arial" w:hAnsi="Arial" w:cs="Arial"/>
                  <w:color w:val="auto"/>
                  <w:szCs w:val="22"/>
                </w:rPr>
                <w:t>press coverage</w:t>
              </w:r>
            </w:hyperlink>
            <w:r w:rsidRPr="00D33C6C">
              <w:rPr>
                <w:rFonts w:ascii="Arial" w:hAnsi="Arial" w:cs="Arial"/>
                <w:szCs w:val="22"/>
              </w:rPr>
              <w:t xml:space="preserve"> around our </w:t>
            </w:r>
            <w:hyperlink r:id="rId22" w:history="1">
              <w:r w:rsidRPr="00D33C6C">
                <w:rPr>
                  <w:rStyle w:val="Hyperlink"/>
                  <w:rFonts w:ascii="Arial" w:hAnsi="Arial" w:cs="Arial"/>
                  <w:color w:val="auto"/>
                  <w:szCs w:val="22"/>
                </w:rPr>
                <w:t>position</w:t>
              </w:r>
            </w:hyperlink>
            <w:r w:rsidRPr="00D33C6C">
              <w:rPr>
                <w:rFonts w:ascii="Arial" w:hAnsi="Arial" w:cs="Arial"/>
                <w:szCs w:val="22"/>
              </w:rPr>
              <w:t>.</w:t>
            </w:r>
          </w:p>
        </w:tc>
      </w:tr>
    </w:tbl>
    <w:p w14:paraId="301C2003" w14:textId="77777777" w:rsidR="008C50B7" w:rsidRPr="00DC55C1" w:rsidRDefault="008C50B7" w:rsidP="008C50B7">
      <w:pPr>
        <w:spacing w:after="12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9747"/>
      </w:tblGrid>
      <w:tr w:rsidR="00B0075B" w:rsidRPr="00DC55C1" w14:paraId="6C2309CC" w14:textId="77777777" w:rsidTr="008C50B7">
        <w:tc>
          <w:tcPr>
            <w:tcW w:w="9747" w:type="dxa"/>
          </w:tcPr>
          <w:p w14:paraId="4204EB0E" w14:textId="77777777" w:rsidR="002C0BF3" w:rsidRPr="00D33C6C" w:rsidRDefault="004D71E5" w:rsidP="00F40877">
            <w:pPr>
              <w:pStyle w:val="ListParagraph"/>
              <w:spacing w:before="120" w:after="120"/>
              <w:ind w:left="0"/>
              <w:rPr>
                <w:rFonts w:ascii="Arial" w:eastAsia="Calibri" w:hAnsi="Arial" w:cs="Arial"/>
                <w:szCs w:val="22"/>
                <w:lang w:eastAsia="en-US"/>
              </w:rPr>
            </w:pPr>
            <w:r w:rsidRPr="00D33C6C">
              <w:rPr>
                <w:rFonts w:ascii="Arial" w:hAnsi="Arial" w:cs="Arial"/>
                <w:b/>
                <w:szCs w:val="22"/>
              </w:rPr>
              <w:t>Priority 4 - Sector-led support, improvement and innovation – our core services</w:t>
            </w:r>
          </w:p>
          <w:p w14:paraId="51BA5B5D" w14:textId="77777777" w:rsidR="00A33BD5" w:rsidRPr="00D33C6C" w:rsidRDefault="00BB27CC" w:rsidP="00291428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>In 2015/16, up to and in</w:t>
            </w:r>
            <w:r w:rsidR="007A3852">
              <w:rPr>
                <w:rFonts w:ascii="Arial" w:hAnsi="Arial" w:cs="Arial"/>
                <w:szCs w:val="22"/>
              </w:rPr>
              <w:t xml:space="preserve">cluding the second quarter, </w:t>
            </w:r>
            <w:r w:rsidRPr="00D33C6C">
              <w:rPr>
                <w:rFonts w:ascii="Arial" w:hAnsi="Arial" w:cs="Arial"/>
                <w:szCs w:val="22"/>
              </w:rPr>
              <w:t xml:space="preserve">worked with: 38 councils on </w:t>
            </w:r>
            <w:r w:rsidRPr="00D33C6C">
              <w:rPr>
                <w:rFonts w:ascii="Arial" w:hAnsi="Arial" w:cs="Arial"/>
                <w:b/>
                <w:szCs w:val="22"/>
              </w:rPr>
              <w:t>change of control/leader support</w:t>
            </w:r>
            <w:r w:rsidRPr="00D33C6C">
              <w:rPr>
                <w:rFonts w:ascii="Arial" w:hAnsi="Arial" w:cs="Arial"/>
                <w:szCs w:val="22"/>
              </w:rPr>
              <w:t xml:space="preserve">, 27 councils on </w:t>
            </w:r>
            <w:r w:rsidRPr="00D33C6C">
              <w:rPr>
                <w:rFonts w:ascii="Arial" w:hAnsi="Arial" w:cs="Arial"/>
                <w:b/>
                <w:szCs w:val="22"/>
              </w:rPr>
              <w:t>bespoke mentoring support</w:t>
            </w:r>
            <w:r w:rsidRPr="00D33C6C">
              <w:rPr>
                <w:rFonts w:ascii="Arial" w:hAnsi="Arial" w:cs="Arial"/>
                <w:szCs w:val="22"/>
              </w:rPr>
              <w:t xml:space="preserve">, 16 councils on </w:t>
            </w:r>
            <w:r w:rsidRPr="00D33C6C">
              <w:rPr>
                <w:rFonts w:ascii="Arial" w:hAnsi="Arial" w:cs="Arial"/>
                <w:b/>
                <w:szCs w:val="22"/>
              </w:rPr>
              <w:t>top team development</w:t>
            </w:r>
            <w:r w:rsidRPr="00D33C6C">
              <w:rPr>
                <w:rFonts w:ascii="Arial" w:hAnsi="Arial" w:cs="Arial"/>
                <w:szCs w:val="22"/>
              </w:rPr>
              <w:t xml:space="preserve">, 17 councils with </w:t>
            </w:r>
            <w:r w:rsidRPr="00D33C6C">
              <w:rPr>
                <w:rFonts w:ascii="Arial" w:hAnsi="Arial" w:cs="Arial"/>
                <w:b/>
                <w:szCs w:val="22"/>
              </w:rPr>
              <w:t>follow up to peer challenges</w:t>
            </w:r>
            <w:r w:rsidRPr="00D33C6C">
              <w:rPr>
                <w:rFonts w:ascii="Arial" w:hAnsi="Arial" w:cs="Arial"/>
                <w:szCs w:val="22"/>
              </w:rPr>
              <w:t xml:space="preserve">, 101 councils on </w:t>
            </w:r>
            <w:r w:rsidRPr="00D33C6C">
              <w:rPr>
                <w:rFonts w:ascii="Arial" w:hAnsi="Arial" w:cs="Arial"/>
                <w:b/>
                <w:szCs w:val="22"/>
              </w:rPr>
              <w:t>direct improvement support</w:t>
            </w:r>
            <w:r w:rsidRPr="00D33C6C">
              <w:rPr>
                <w:rFonts w:ascii="Arial" w:hAnsi="Arial" w:cs="Arial"/>
                <w:szCs w:val="22"/>
              </w:rPr>
              <w:t xml:space="preserve"> and 36 councils on </w:t>
            </w:r>
            <w:r w:rsidRPr="00D33C6C">
              <w:rPr>
                <w:rFonts w:ascii="Arial" w:hAnsi="Arial" w:cs="Arial"/>
                <w:b/>
                <w:szCs w:val="22"/>
              </w:rPr>
              <w:t>communications improvement support</w:t>
            </w:r>
            <w:r w:rsidRPr="00D33C6C">
              <w:rPr>
                <w:rFonts w:ascii="Arial" w:hAnsi="Arial" w:cs="Arial"/>
                <w:szCs w:val="22"/>
              </w:rPr>
              <w:t xml:space="preserve">. </w:t>
            </w:r>
          </w:p>
          <w:p w14:paraId="754FF279" w14:textId="77777777" w:rsidR="00A33BD5" w:rsidRPr="00D33C6C" w:rsidRDefault="00581124" w:rsidP="00291428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>Delivered,</w:t>
            </w:r>
            <w:r w:rsidRPr="00D33C6C">
              <w:rPr>
                <w:rFonts w:ascii="Arial" w:hAnsi="Arial" w:cs="Arial"/>
                <w:b/>
                <w:szCs w:val="22"/>
              </w:rPr>
              <w:t xml:space="preserve"> </w:t>
            </w:r>
            <w:r w:rsidRPr="00D33C6C">
              <w:rPr>
                <w:rFonts w:ascii="Arial" w:hAnsi="Arial" w:cs="Arial"/>
                <w:szCs w:val="22"/>
              </w:rPr>
              <w:t>confirmed, or in discussion</w:t>
            </w:r>
            <w:r w:rsidRPr="00D33C6C">
              <w:rPr>
                <w:rFonts w:ascii="Arial" w:hAnsi="Arial" w:cs="Arial"/>
                <w:b/>
                <w:szCs w:val="22"/>
              </w:rPr>
              <w:t xml:space="preserve"> </w:t>
            </w:r>
            <w:r w:rsidR="007A3852">
              <w:rPr>
                <w:rFonts w:ascii="Arial" w:hAnsi="Arial" w:cs="Arial"/>
                <w:szCs w:val="22"/>
              </w:rPr>
              <w:t>on</w:t>
            </w:r>
            <w:r w:rsidRPr="00D33C6C">
              <w:rPr>
                <w:rFonts w:ascii="Arial" w:hAnsi="Arial" w:cs="Arial"/>
                <w:b/>
                <w:szCs w:val="22"/>
              </w:rPr>
              <w:t xml:space="preserve"> </w:t>
            </w:r>
            <w:r w:rsidR="00A33BD5" w:rsidRPr="00D33C6C">
              <w:rPr>
                <w:rFonts w:ascii="Arial" w:hAnsi="Arial" w:cs="Arial"/>
                <w:b/>
                <w:szCs w:val="22"/>
              </w:rPr>
              <w:t>100 peer challenges</w:t>
            </w:r>
            <w:r w:rsidR="00A33BD5" w:rsidRPr="00D33C6C">
              <w:rPr>
                <w:rFonts w:ascii="Arial" w:hAnsi="Arial" w:cs="Arial"/>
                <w:szCs w:val="22"/>
              </w:rPr>
              <w:t xml:space="preserve">, including corporate, finance, fire, children and adults challenge. There were also three </w:t>
            </w:r>
            <w:r w:rsidR="00A33BD5" w:rsidRPr="007A3852">
              <w:rPr>
                <w:rFonts w:ascii="Arial" w:hAnsi="Arial" w:cs="Arial"/>
                <w:szCs w:val="22"/>
              </w:rPr>
              <w:t>corporate peer challenge follow up visits and we delivered eight peer development/briefing events.</w:t>
            </w:r>
          </w:p>
          <w:p w14:paraId="1715F72F" w14:textId="77777777" w:rsidR="000E2721" w:rsidRPr="00D33C6C" w:rsidRDefault="000E2721" w:rsidP="000E2721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Ran</w:t>
            </w:r>
            <w:proofErr w:type="spellEnd"/>
            <w:r>
              <w:rPr>
                <w:rFonts w:ascii="Arial" w:hAnsi="Arial" w:cs="Arial"/>
                <w:szCs w:val="22"/>
              </w:rPr>
              <w:t>/set up</w:t>
            </w:r>
            <w:r w:rsidR="00A33BD5" w:rsidRPr="00D33C6C">
              <w:rPr>
                <w:rFonts w:ascii="Arial" w:hAnsi="Arial" w:cs="Arial"/>
                <w:szCs w:val="22"/>
              </w:rPr>
              <w:t xml:space="preserve"> </w:t>
            </w:r>
            <w:r w:rsidR="00A33BD5" w:rsidRPr="00D33C6C">
              <w:rPr>
                <w:rFonts w:ascii="Arial" w:hAnsi="Arial" w:cs="Arial"/>
                <w:b/>
                <w:szCs w:val="22"/>
              </w:rPr>
              <w:t xml:space="preserve">Leadership Essentials </w:t>
            </w:r>
            <w:r w:rsidR="00A33BD5" w:rsidRPr="007A3852">
              <w:rPr>
                <w:rFonts w:ascii="Arial" w:hAnsi="Arial" w:cs="Arial"/>
                <w:szCs w:val="22"/>
              </w:rPr>
              <w:t>events on</w:t>
            </w:r>
            <w:r w:rsidR="00A33BD5" w:rsidRPr="00D33C6C">
              <w:rPr>
                <w:rFonts w:ascii="Arial" w:hAnsi="Arial" w:cs="Arial"/>
                <w:b/>
                <w:szCs w:val="22"/>
              </w:rPr>
              <w:t xml:space="preserve"> children’s services</w:t>
            </w:r>
            <w:r w:rsidR="00A33BD5" w:rsidRPr="00D33C6C">
              <w:rPr>
                <w:rFonts w:ascii="Arial" w:hAnsi="Arial" w:cs="Arial"/>
                <w:szCs w:val="22"/>
              </w:rPr>
              <w:t xml:space="preserve"> (</w:t>
            </w:r>
            <w:r w:rsidR="00581124" w:rsidRPr="00D33C6C">
              <w:rPr>
                <w:rFonts w:ascii="Arial" w:hAnsi="Arial" w:cs="Arial"/>
                <w:szCs w:val="22"/>
                <w:lang w:val="en"/>
              </w:rPr>
              <w:t>28–</w:t>
            </w:r>
            <w:r w:rsidR="00A33BD5" w:rsidRPr="00D33C6C">
              <w:rPr>
                <w:rFonts w:ascii="Arial" w:hAnsi="Arial" w:cs="Arial"/>
                <w:szCs w:val="22"/>
                <w:lang w:val="en"/>
              </w:rPr>
              <w:t xml:space="preserve">29 Oct and 7–8 Nov), </w:t>
            </w:r>
            <w:r w:rsidR="00A33BD5" w:rsidRPr="00D33C6C">
              <w:rPr>
                <w:rFonts w:ascii="Arial" w:hAnsi="Arial" w:cs="Arial"/>
                <w:b/>
                <w:szCs w:val="22"/>
                <w:lang w:val="en"/>
              </w:rPr>
              <w:t>adult social care</w:t>
            </w:r>
            <w:r w:rsidR="00A33BD5" w:rsidRPr="00D33C6C">
              <w:rPr>
                <w:rFonts w:ascii="Arial" w:hAnsi="Arial" w:cs="Arial"/>
                <w:szCs w:val="22"/>
                <w:lang w:val="en"/>
              </w:rPr>
              <w:t xml:space="preserve"> (18–19 Nov), </w:t>
            </w:r>
            <w:r w:rsidR="00A33BD5" w:rsidRPr="00D33C6C">
              <w:rPr>
                <w:rFonts w:ascii="Arial" w:hAnsi="Arial" w:cs="Arial"/>
                <w:b/>
                <w:szCs w:val="22"/>
                <w:lang w:val="en"/>
              </w:rPr>
              <w:t>cultural services</w:t>
            </w:r>
            <w:r w:rsidR="00A33BD5" w:rsidRPr="00D33C6C">
              <w:rPr>
                <w:rFonts w:ascii="Arial" w:hAnsi="Arial" w:cs="Arial"/>
                <w:szCs w:val="22"/>
                <w:lang w:val="en"/>
              </w:rPr>
              <w:t xml:space="preserve"> (3–4 Nov</w:t>
            </w:r>
            <w:r w:rsidR="00581124" w:rsidRPr="00D33C6C">
              <w:rPr>
                <w:rFonts w:ascii="Arial" w:hAnsi="Arial" w:cs="Arial"/>
                <w:szCs w:val="22"/>
                <w:lang w:val="en"/>
              </w:rPr>
              <w:t>,</w:t>
            </w:r>
            <w:r w:rsidR="00A33BD5" w:rsidRPr="00D33C6C">
              <w:rPr>
                <w:rFonts w:ascii="Arial" w:hAnsi="Arial" w:cs="Arial"/>
                <w:szCs w:val="22"/>
                <w:lang w:val="en"/>
              </w:rPr>
              <w:t xml:space="preserve"> and 2–3 Dec), </w:t>
            </w:r>
            <w:r w:rsidR="00A33BD5" w:rsidRPr="00D33C6C">
              <w:rPr>
                <w:rFonts w:ascii="Arial" w:hAnsi="Arial" w:cs="Arial"/>
                <w:b/>
                <w:szCs w:val="22"/>
                <w:lang w:val="en"/>
              </w:rPr>
              <w:t>planning</w:t>
            </w:r>
            <w:r w:rsidR="00A33BD5" w:rsidRPr="00D33C6C">
              <w:rPr>
                <w:rFonts w:ascii="Arial" w:hAnsi="Arial" w:cs="Arial"/>
                <w:szCs w:val="22"/>
                <w:lang w:val="en"/>
              </w:rPr>
              <w:t xml:space="preserve"> (14–15 Nov and 2–3 Dec)</w:t>
            </w:r>
            <w:r>
              <w:rPr>
                <w:rFonts w:ascii="Arial" w:hAnsi="Arial" w:cs="Arial"/>
                <w:szCs w:val="22"/>
                <w:lang w:val="en"/>
              </w:rPr>
              <w:t>,</w:t>
            </w:r>
            <w:r w:rsidR="00A33BD5" w:rsidRPr="00D33C6C">
              <w:rPr>
                <w:rFonts w:ascii="Arial" w:hAnsi="Arial" w:cs="Arial"/>
                <w:szCs w:val="22"/>
                <w:lang w:val="en"/>
              </w:rPr>
              <w:t xml:space="preserve"> </w:t>
            </w:r>
            <w:r w:rsidR="00A33BD5" w:rsidRPr="00D33C6C">
              <w:rPr>
                <w:rFonts w:ascii="Arial" w:hAnsi="Arial" w:cs="Arial"/>
                <w:b/>
                <w:szCs w:val="22"/>
                <w:lang w:val="en"/>
              </w:rPr>
              <w:t>health and wellbeing boards</w:t>
            </w:r>
            <w:r w:rsidR="00A33BD5" w:rsidRPr="00D33C6C">
              <w:rPr>
                <w:rFonts w:ascii="Arial" w:hAnsi="Arial" w:cs="Arial"/>
                <w:szCs w:val="22"/>
                <w:lang w:val="en"/>
              </w:rPr>
              <w:t xml:space="preserve"> (18–19 Nov)</w:t>
            </w:r>
            <w:r>
              <w:rPr>
                <w:rFonts w:ascii="Arial" w:hAnsi="Arial" w:cs="Arial"/>
                <w:szCs w:val="22"/>
              </w:rPr>
              <w:t xml:space="preserve"> and </w:t>
            </w:r>
            <w:r w:rsidRPr="00D33C6C">
              <w:rPr>
                <w:rFonts w:ascii="Arial" w:hAnsi="Arial" w:cs="Arial"/>
                <w:b/>
                <w:szCs w:val="22"/>
              </w:rPr>
              <w:t>Sport</w:t>
            </w:r>
            <w:r>
              <w:rPr>
                <w:rFonts w:ascii="Arial" w:hAnsi="Arial" w:cs="Arial"/>
                <w:b/>
                <w:szCs w:val="22"/>
              </w:rPr>
              <w:t xml:space="preserve"> (</w:t>
            </w:r>
            <w:r w:rsidRPr="00D33C6C">
              <w:rPr>
                <w:rFonts w:ascii="Arial" w:hAnsi="Arial" w:cs="Arial"/>
                <w:szCs w:val="22"/>
              </w:rPr>
              <w:t>in partnership with Sport England</w:t>
            </w:r>
            <w:r>
              <w:rPr>
                <w:rFonts w:ascii="Arial" w:hAnsi="Arial" w:cs="Arial"/>
                <w:szCs w:val="22"/>
              </w:rPr>
              <w:t>)</w:t>
            </w:r>
            <w:r w:rsidRPr="00D33C6C">
              <w:rPr>
                <w:rFonts w:ascii="Arial" w:hAnsi="Arial" w:cs="Arial"/>
                <w:szCs w:val="22"/>
              </w:rPr>
              <w:t>.</w:t>
            </w:r>
          </w:p>
          <w:p w14:paraId="40B876DA" w14:textId="331EC72E" w:rsidR="00A33BD5" w:rsidRPr="00D33C6C" w:rsidRDefault="00581124" w:rsidP="00291428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>P</w:t>
            </w:r>
            <w:r w:rsidR="00A33BD5" w:rsidRPr="00D33C6C">
              <w:rPr>
                <w:rFonts w:ascii="Arial" w:hAnsi="Arial" w:cs="Arial"/>
                <w:szCs w:val="22"/>
              </w:rPr>
              <w:t xml:space="preserve">ublished a report for subscribing authorities </w:t>
            </w:r>
            <w:r w:rsidR="00B9639C" w:rsidRPr="00D33C6C">
              <w:rPr>
                <w:rFonts w:ascii="Arial" w:hAnsi="Arial" w:cs="Arial"/>
                <w:szCs w:val="22"/>
              </w:rPr>
              <w:t>pul</w:t>
            </w:r>
            <w:r w:rsidR="00B9639C">
              <w:rPr>
                <w:rFonts w:ascii="Arial" w:hAnsi="Arial" w:cs="Arial"/>
                <w:szCs w:val="22"/>
              </w:rPr>
              <w:t>ling</w:t>
            </w:r>
            <w:r w:rsidR="00A33BD5" w:rsidRPr="00D33C6C">
              <w:rPr>
                <w:rFonts w:ascii="Arial" w:hAnsi="Arial" w:cs="Arial"/>
                <w:szCs w:val="22"/>
              </w:rPr>
              <w:t xml:space="preserve"> together data from the </w:t>
            </w:r>
            <w:r w:rsidR="00A33BD5" w:rsidRPr="00D33C6C">
              <w:rPr>
                <w:rFonts w:ascii="Arial" w:hAnsi="Arial" w:cs="Arial"/>
                <w:b/>
                <w:szCs w:val="22"/>
              </w:rPr>
              <w:t>Local Government Workforce and Earnings surveys</w:t>
            </w:r>
            <w:r w:rsidR="007A3852">
              <w:rPr>
                <w:rFonts w:ascii="Arial" w:hAnsi="Arial" w:cs="Arial"/>
                <w:b/>
                <w:szCs w:val="22"/>
              </w:rPr>
              <w:t>,</w:t>
            </w:r>
            <w:r w:rsidR="00A33BD5" w:rsidRPr="00D33C6C">
              <w:rPr>
                <w:rFonts w:ascii="Arial" w:hAnsi="Arial" w:cs="Arial"/>
                <w:szCs w:val="22"/>
              </w:rPr>
              <w:t xml:space="preserve"> display</w:t>
            </w:r>
            <w:r w:rsidRPr="00D33C6C">
              <w:rPr>
                <w:rFonts w:ascii="Arial" w:hAnsi="Arial" w:cs="Arial"/>
                <w:szCs w:val="22"/>
              </w:rPr>
              <w:t>ing</w:t>
            </w:r>
            <w:r w:rsidR="00A33BD5" w:rsidRPr="00D33C6C">
              <w:rPr>
                <w:rFonts w:ascii="Arial" w:hAnsi="Arial" w:cs="Arial"/>
                <w:szCs w:val="22"/>
              </w:rPr>
              <w:t xml:space="preserve"> information on</w:t>
            </w:r>
            <w:r w:rsidRPr="00D33C6C">
              <w:rPr>
                <w:rFonts w:ascii="Arial" w:hAnsi="Arial" w:cs="Arial"/>
                <w:szCs w:val="22"/>
              </w:rPr>
              <w:t xml:space="preserve"> range of indicators.</w:t>
            </w:r>
          </w:p>
          <w:p w14:paraId="7FB46C8C" w14:textId="77777777" w:rsidR="00290456" w:rsidRPr="00D33C6C" w:rsidRDefault="00581124" w:rsidP="00291428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>B</w:t>
            </w:r>
            <w:r w:rsidR="000E2721">
              <w:rPr>
                <w:rFonts w:ascii="Arial" w:hAnsi="Arial" w:cs="Arial"/>
                <w:szCs w:val="22"/>
              </w:rPr>
              <w:t>ega</w:t>
            </w:r>
            <w:r w:rsidR="00A33BD5" w:rsidRPr="00D33C6C">
              <w:rPr>
                <w:rFonts w:ascii="Arial" w:hAnsi="Arial" w:cs="Arial"/>
                <w:szCs w:val="22"/>
              </w:rPr>
              <w:t xml:space="preserve">n the recruitment process for Cohort 18 of the </w:t>
            </w:r>
            <w:r w:rsidR="00A33BD5" w:rsidRPr="00D33C6C">
              <w:rPr>
                <w:rFonts w:ascii="Arial" w:hAnsi="Arial" w:cs="Arial"/>
                <w:b/>
                <w:szCs w:val="22"/>
              </w:rPr>
              <w:t>National Graduate Development Programme</w:t>
            </w:r>
            <w:r w:rsidR="000E2721">
              <w:rPr>
                <w:rFonts w:ascii="Arial" w:hAnsi="Arial" w:cs="Arial"/>
                <w:b/>
                <w:szCs w:val="22"/>
              </w:rPr>
              <w:t xml:space="preserve"> </w:t>
            </w:r>
            <w:r w:rsidR="00A33BD5" w:rsidRPr="00D33C6C">
              <w:rPr>
                <w:rFonts w:ascii="Arial" w:hAnsi="Arial" w:cs="Arial"/>
                <w:szCs w:val="22"/>
              </w:rPr>
              <w:t xml:space="preserve">– </w:t>
            </w:r>
            <w:r w:rsidR="000E2721">
              <w:rPr>
                <w:rFonts w:ascii="Arial" w:hAnsi="Arial" w:cs="Arial"/>
                <w:szCs w:val="22"/>
              </w:rPr>
              <w:t xml:space="preserve">attracting </w:t>
            </w:r>
            <w:r w:rsidR="00A33BD5" w:rsidRPr="00D33C6C">
              <w:rPr>
                <w:rFonts w:ascii="Arial" w:hAnsi="Arial" w:cs="Arial"/>
                <w:szCs w:val="22"/>
              </w:rPr>
              <w:t>top talent from the graduate market to councils.</w:t>
            </w:r>
            <w:r w:rsidR="00B768FB" w:rsidRPr="00D33C6C">
              <w:rPr>
                <w:rFonts w:ascii="Arial" w:hAnsi="Arial" w:cs="Arial"/>
                <w:szCs w:val="22"/>
              </w:rPr>
              <w:t xml:space="preserve"> </w:t>
            </w:r>
          </w:p>
          <w:p w14:paraId="47B53184" w14:textId="77777777" w:rsidR="00CE617D" w:rsidRPr="00D33C6C" w:rsidRDefault="00290456" w:rsidP="00291428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  <w:szCs w:val="22"/>
              </w:rPr>
              <w:t xml:space="preserve">Launched a new </w:t>
            </w:r>
            <w:r w:rsidR="009033BA" w:rsidRPr="00D33C6C">
              <w:rPr>
                <w:rFonts w:ascii="Arial" w:hAnsi="Arial" w:cs="Arial"/>
                <w:b/>
                <w:szCs w:val="22"/>
              </w:rPr>
              <w:t>Councillor Guide on Cultural C</w:t>
            </w:r>
            <w:r w:rsidRPr="00D33C6C">
              <w:rPr>
                <w:rFonts w:ascii="Arial" w:hAnsi="Arial" w:cs="Arial"/>
                <w:b/>
                <w:szCs w:val="22"/>
              </w:rPr>
              <w:t>ommissioning</w:t>
            </w:r>
            <w:r w:rsidRPr="00D33C6C">
              <w:rPr>
                <w:rFonts w:ascii="Arial" w:hAnsi="Arial" w:cs="Arial"/>
                <w:szCs w:val="22"/>
              </w:rPr>
              <w:t xml:space="preserve"> that shares examples of how cultural services are helping councils to achieve public health, wellbeing and social care outcomes. </w:t>
            </w:r>
          </w:p>
          <w:p w14:paraId="0D397C22" w14:textId="77777777" w:rsidR="00CE617D" w:rsidRPr="00D33C6C" w:rsidRDefault="00CE617D" w:rsidP="00291428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ascii="Arial" w:hAnsi="Arial" w:cs="Arial"/>
                <w:szCs w:val="22"/>
              </w:rPr>
            </w:pPr>
            <w:r w:rsidRPr="00D33C6C">
              <w:rPr>
                <w:rFonts w:ascii="Arial" w:hAnsi="Arial" w:cs="Arial"/>
              </w:rPr>
              <w:t xml:space="preserve">Delivered the third </w:t>
            </w:r>
            <w:r w:rsidRPr="00D33C6C">
              <w:rPr>
                <w:rFonts w:ascii="Arial" w:hAnsi="Arial" w:cs="Arial"/>
                <w:b/>
              </w:rPr>
              <w:t>Commissioning Academy for Elected Members</w:t>
            </w:r>
            <w:r w:rsidRPr="00D33C6C">
              <w:rPr>
                <w:rFonts w:ascii="Arial" w:hAnsi="Arial" w:cs="Arial"/>
              </w:rPr>
              <w:t xml:space="preserve"> at Warwick.  10 delegates attended to work with a range of speakers to understand and explore key policy issues and challenges on commissioning in their councils.</w:t>
            </w:r>
          </w:p>
          <w:p w14:paraId="715BDC65" w14:textId="77777777" w:rsidR="00F76C14" w:rsidRPr="009033BA" w:rsidRDefault="00CE617D" w:rsidP="009C1444">
            <w:pPr>
              <w:pStyle w:val="ListParagraph"/>
              <w:numPr>
                <w:ilvl w:val="1"/>
                <w:numId w:val="5"/>
              </w:numPr>
              <w:spacing w:after="120"/>
              <w:jc w:val="both"/>
              <w:rPr>
                <w:rFonts w:ascii="Arial" w:hAnsi="Arial" w:cs="Arial"/>
                <w:color w:val="FF0000"/>
                <w:szCs w:val="22"/>
              </w:rPr>
            </w:pPr>
            <w:r w:rsidRPr="00D33C6C">
              <w:rPr>
                <w:rFonts w:ascii="Arial" w:hAnsi="Arial" w:cs="Arial"/>
              </w:rPr>
              <w:t xml:space="preserve">Published a guide for councillors and senior managers on the </w:t>
            </w:r>
            <w:r w:rsidRPr="009C1444">
              <w:rPr>
                <w:rFonts w:ascii="Arial" w:hAnsi="Arial" w:cs="Arial"/>
              </w:rPr>
              <w:t>new</w:t>
            </w:r>
            <w:r w:rsidRPr="00D33C6C">
              <w:rPr>
                <w:rFonts w:ascii="Arial" w:hAnsi="Arial" w:cs="Arial"/>
                <w:b/>
              </w:rPr>
              <w:t xml:space="preserve"> EU procurement rules.</w:t>
            </w:r>
            <w:r w:rsidRPr="00D33C6C">
              <w:rPr>
                <w:rFonts w:ascii="Arial" w:hAnsi="Arial" w:cs="Arial"/>
              </w:rPr>
              <w:t xml:space="preserve">  </w:t>
            </w:r>
            <w:hyperlink r:id="rId23" w:history="1">
              <w:r w:rsidRPr="00D33C6C">
                <w:rPr>
                  <w:rStyle w:val="Hyperlink"/>
                  <w:rFonts w:ascii="Arial" w:hAnsi="Arial" w:cs="Arial"/>
                  <w:color w:val="auto"/>
                </w:rPr>
                <w:t>http://www.local.gov.uk/documents/10180/6869714/L15-474+Delivering+savings+-+EU+procurement+rules_v03+%28002%29.pdf/71ba5095-d386-4cfe-a65c-b6e2a0ff8a0f</w:t>
              </w:r>
            </w:hyperlink>
          </w:p>
        </w:tc>
      </w:tr>
    </w:tbl>
    <w:p w14:paraId="173BC1BC" w14:textId="77777777" w:rsidR="00522A1D" w:rsidRPr="00DC55C1" w:rsidRDefault="00522A1D" w:rsidP="00522A1D">
      <w:pPr>
        <w:spacing w:after="120"/>
        <w:rPr>
          <w:rFonts w:ascii="Arial" w:hAnsi="Arial" w:cs="Arial"/>
        </w:rPr>
      </w:pPr>
    </w:p>
    <w:tbl>
      <w:tblPr>
        <w:tblStyle w:val="TableGrid"/>
        <w:tblW w:w="9781" w:type="dxa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522A1D" w:rsidRPr="00DC55C1" w14:paraId="3C0FD0F6" w14:textId="77777777" w:rsidTr="00522A1D">
        <w:tc>
          <w:tcPr>
            <w:tcW w:w="9781" w:type="dxa"/>
          </w:tcPr>
          <w:p w14:paraId="6A840F0E" w14:textId="3ECBFB2A" w:rsidR="00522A1D" w:rsidRPr="00DC55C1" w:rsidRDefault="00522A1D" w:rsidP="0029142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lastRenderedPageBreak/>
              <w:t>In addition we</w:t>
            </w:r>
            <w:r w:rsidR="00B9639C">
              <w:rPr>
                <w:rFonts w:ascii="Arial" w:hAnsi="Arial" w:cs="Arial"/>
                <w:b/>
                <w:szCs w:val="22"/>
              </w:rPr>
              <w:t>:</w:t>
            </w:r>
          </w:p>
          <w:p w14:paraId="67426A0B" w14:textId="77777777" w:rsidR="00CE617D" w:rsidRPr="009033BA" w:rsidRDefault="000E2721" w:rsidP="00291428">
            <w:pPr>
              <w:pStyle w:val="ListParagraph"/>
              <w:numPr>
                <w:ilvl w:val="1"/>
                <w:numId w:val="6"/>
              </w:numPr>
              <w:spacing w:after="120"/>
              <w:ind w:left="601" w:hanging="60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Commissioned and published</w:t>
            </w:r>
            <w:r w:rsidR="006F3F0F" w:rsidRPr="009033BA">
              <w:rPr>
                <w:rFonts w:ascii="Arial" w:hAnsi="Arial" w:cs="Arial"/>
              </w:rPr>
              <w:t xml:space="preserve"> a report</w:t>
            </w:r>
            <w:r>
              <w:rPr>
                <w:rFonts w:ascii="Arial" w:hAnsi="Arial" w:cs="Arial"/>
              </w:rPr>
              <w:t xml:space="preserve"> by</w:t>
            </w:r>
            <w:r w:rsidRPr="009033BA">
              <w:rPr>
                <w:rFonts w:ascii="Arial" w:hAnsi="Arial" w:cs="Arial"/>
              </w:rPr>
              <w:t xml:space="preserve"> </w:t>
            </w:r>
            <w:proofErr w:type="spellStart"/>
            <w:r w:rsidRPr="009033BA">
              <w:rPr>
                <w:rFonts w:ascii="Arial" w:hAnsi="Arial" w:cs="Arial"/>
              </w:rPr>
              <w:t>iMPOWER</w:t>
            </w:r>
            <w:proofErr w:type="spellEnd"/>
            <w:r w:rsidRPr="009033BA">
              <w:rPr>
                <w:rFonts w:ascii="Arial" w:hAnsi="Arial" w:cs="Arial"/>
              </w:rPr>
              <w:t xml:space="preserve"> Consulting</w:t>
            </w:r>
            <w:r w:rsidR="006F3F0F" w:rsidRPr="009033BA">
              <w:rPr>
                <w:rFonts w:ascii="Arial" w:hAnsi="Arial" w:cs="Arial"/>
              </w:rPr>
              <w:t xml:space="preserve">, looking at how </w:t>
            </w:r>
            <w:r w:rsidR="006F3F0F" w:rsidRPr="009033BA">
              <w:rPr>
                <w:rFonts w:ascii="Arial" w:hAnsi="Arial" w:cs="Arial"/>
                <w:b/>
              </w:rPr>
              <w:t>Ofsted’s Single Inspection Framework</w:t>
            </w:r>
            <w:r w:rsidR="006F3F0F" w:rsidRPr="009033BA">
              <w:rPr>
                <w:rFonts w:ascii="Arial" w:hAnsi="Arial" w:cs="Arial"/>
              </w:rPr>
              <w:t xml:space="preserve"> is helping to drive improvement in children's service.</w:t>
            </w:r>
          </w:p>
          <w:p w14:paraId="79EB1FA7" w14:textId="77777777" w:rsidR="00210E35" w:rsidRPr="009033BA" w:rsidRDefault="00210E35" w:rsidP="00291428">
            <w:pPr>
              <w:pStyle w:val="ListParagraph"/>
              <w:numPr>
                <w:ilvl w:val="1"/>
                <w:numId w:val="6"/>
              </w:numPr>
              <w:spacing w:after="120"/>
              <w:ind w:left="601" w:hanging="601"/>
              <w:jc w:val="both"/>
              <w:rPr>
                <w:rFonts w:ascii="Arial" w:hAnsi="Arial" w:cs="Arial"/>
              </w:rPr>
            </w:pPr>
            <w:r w:rsidRPr="009033BA">
              <w:rPr>
                <w:rFonts w:ascii="Arial" w:hAnsi="Arial" w:cs="Arial"/>
              </w:rPr>
              <w:t>Following the 1</w:t>
            </w:r>
            <w:r w:rsidRPr="009033BA">
              <w:rPr>
                <w:rFonts w:ascii="Arial" w:hAnsi="Arial" w:cs="Arial"/>
                <w:vertAlign w:val="superscript"/>
              </w:rPr>
              <w:t>st</w:t>
            </w:r>
            <w:r w:rsidRPr="009033BA">
              <w:rPr>
                <w:rFonts w:ascii="Arial" w:hAnsi="Arial" w:cs="Arial"/>
              </w:rPr>
              <w:t xml:space="preserve"> Oct transfer of responsibility for delivering </w:t>
            </w:r>
            <w:r w:rsidRPr="009033BA">
              <w:rPr>
                <w:rFonts w:ascii="Arial" w:hAnsi="Arial" w:cs="Arial"/>
                <w:b/>
              </w:rPr>
              <w:t>public health services for children aged 5 years from NHS England to local government</w:t>
            </w:r>
            <w:r w:rsidRPr="009033BA">
              <w:rPr>
                <w:rFonts w:ascii="Arial" w:hAnsi="Arial" w:cs="Arial"/>
              </w:rPr>
              <w:t>, we have:</w:t>
            </w:r>
          </w:p>
          <w:p w14:paraId="4C2A4CF1" w14:textId="77777777" w:rsidR="00210E35" w:rsidRPr="009033BA" w:rsidRDefault="00210E35" w:rsidP="00291428">
            <w:pPr>
              <w:pStyle w:val="ListParagraph"/>
              <w:numPr>
                <w:ilvl w:val="0"/>
                <w:numId w:val="7"/>
              </w:numPr>
              <w:spacing w:after="120"/>
              <w:ind w:left="927"/>
              <w:contextualSpacing/>
              <w:jc w:val="both"/>
              <w:rPr>
                <w:rFonts w:ascii="Arial" w:hAnsi="Arial" w:cs="Arial"/>
              </w:rPr>
            </w:pPr>
            <w:r w:rsidRPr="009033BA">
              <w:rPr>
                <w:rFonts w:ascii="Arial" w:hAnsi="Arial" w:cs="Arial"/>
              </w:rPr>
              <w:t xml:space="preserve">held a </w:t>
            </w:r>
            <w:r w:rsidRPr="000E2721">
              <w:rPr>
                <w:rFonts w:ascii="Arial" w:hAnsi="Arial" w:cs="Arial"/>
              </w:rPr>
              <w:t>conference on 16</w:t>
            </w:r>
            <w:r w:rsidRPr="000E2721">
              <w:rPr>
                <w:rFonts w:ascii="Arial" w:hAnsi="Arial" w:cs="Arial"/>
                <w:vertAlign w:val="superscript"/>
              </w:rPr>
              <w:t>th</w:t>
            </w:r>
            <w:r w:rsidRPr="000E2721">
              <w:rPr>
                <w:rFonts w:ascii="Arial" w:hAnsi="Arial" w:cs="Arial"/>
              </w:rPr>
              <w:t xml:space="preserve"> Nov</w:t>
            </w:r>
            <w:r w:rsidRPr="009033BA">
              <w:rPr>
                <w:rFonts w:ascii="Arial" w:hAnsi="Arial" w:cs="Arial"/>
              </w:rPr>
              <w:t xml:space="preserve"> exploring the opportunities the transfer brings to </w:t>
            </w:r>
            <w:r w:rsidRPr="000E2721">
              <w:rPr>
                <w:rFonts w:ascii="Arial" w:hAnsi="Arial" w:cs="Arial"/>
                <w:b/>
              </w:rPr>
              <w:t>integrate and transform early y</w:t>
            </w:r>
            <w:r w:rsidR="009033BA" w:rsidRPr="000E2721">
              <w:rPr>
                <w:rFonts w:ascii="Arial" w:hAnsi="Arial" w:cs="Arial"/>
                <w:b/>
              </w:rPr>
              <w:t>ears and public health services</w:t>
            </w:r>
          </w:p>
          <w:p w14:paraId="0DD69C62" w14:textId="77777777" w:rsidR="0084115C" w:rsidRPr="009033BA" w:rsidRDefault="0084115C" w:rsidP="00291428">
            <w:pPr>
              <w:pStyle w:val="ListParagraph"/>
              <w:numPr>
                <w:ilvl w:val="0"/>
                <w:numId w:val="7"/>
              </w:numPr>
              <w:spacing w:after="120"/>
              <w:ind w:left="927"/>
              <w:jc w:val="both"/>
              <w:rPr>
                <w:rFonts w:ascii="Arial" w:hAnsi="Arial" w:cs="Arial"/>
                <w:b/>
                <w:u w:val="single"/>
              </w:rPr>
            </w:pPr>
            <w:r w:rsidRPr="009033BA">
              <w:rPr>
                <w:rFonts w:ascii="Arial" w:hAnsi="Arial" w:cs="Arial"/>
              </w:rPr>
              <w:t xml:space="preserve">published a document in which leading practitioners outline the </w:t>
            </w:r>
            <w:r w:rsidRPr="009033BA">
              <w:rPr>
                <w:rFonts w:ascii="Arial" w:hAnsi="Arial" w:cs="Arial"/>
                <w:b/>
              </w:rPr>
              <w:t>major implications of the transfer of responsibility</w:t>
            </w:r>
          </w:p>
          <w:p w14:paraId="7D3A257A" w14:textId="77777777" w:rsidR="00233B13" w:rsidRPr="009033BA" w:rsidRDefault="007E759A" w:rsidP="00291428">
            <w:pPr>
              <w:pStyle w:val="ListParagraph"/>
              <w:numPr>
                <w:ilvl w:val="1"/>
                <w:numId w:val="6"/>
              </w:numPr>
              <w:spacing w:after="120"/>
              <w:ind w:left="601" w:hanging="601"/>
              <w:jc w:val="both"/>
              <w:rPr>
                <w:rFonts w:ascii="Arial" w:hAnsi="Arial" w:cs="Arial"/>
                <w:b/>
              </w:rPr>
            </w:pPr>
            <w:r w:rsidRPr="009033BA">
              <w:rPr>
                <w:rFonts w:ascii="Arial" w:hAnsi="Arial" w:cs="Arial"/>
              </w:rPr>
              <w:t xml:space="preserve">Held a roundtable discussion jointly with the Alzheimer’s Society on the </w:t>
            </w:r>
            <w:r w:rsidRPr="009033BA">
              <w:rPr>
                <w:rFonts w:ascii="Arial" w:hAnsi="Arial" w:cs="Arial"/>
                <w:b/>
              </w:rPr>
              <w:t>Prime Minister’s 2020 challenge on Dementia</w:t>
            </w:r>
            <w:r w:rsidR="00233B13" w:rsidRPr="009033BA">
              <w:rPr>
                <w:rFonts w:ascii="Arial" w:hAnsi="Arial" w:cs="Arial"/>
                <w:b/>
              </w:rPr>
              <w:t>.</w:t>
            </w:r>
          </w:p>
          <w:p w14:paraId="3ABCBD45" w14:textId="77777777" w:rsidR="00233B13" w:rsidRPr="009033BA" w:rsidRDefault="00233B13" w:rsidP="00291428">
            <w:pPr>
              <w:pStyle w:val="ListParagraph"/>
              <w:numPr>
                <w:ilvl w:val="1"/>
                <w:numId w:val="6"/>
              </w:numPr>
              <w:spacing w:after="120"/>
              <w:ind w:left="601" w:hanging="601"/>
              <w:jc w:val="both"/>
              <w:rPr>
                <w:rFonts w:ascii="Arial" w:hAnsi="Arial" w:cs="Arial"/>
                <w:b/>
              </w:rPr>
            </w:pPr>
            <w:r w:rsidRPr="009033BA">
              <w:rPr>
                <w:rFonts w:ascii="Arial" w:hAnsi="Arial" w:cs="Arial"/>
              </w:rPr>
              <w:t xml:space="preserve">Begun negotiations with NHS England, Public Health England, the Department of Health and MIND on the LGA’s contribution to the second year of the </w:t>
            </w:r>
            <w:r w:rsidRPr="009033BA">
              <w:rPr>
                <w:rFonts w:ascii="Arial" w:hAnsi="Arial" w:cs="Arial"/>
                <w:b/>
              </w:rPr>
              <w:t>Mental Health Crisis Concordat.</w:t>
            </w:r>
          </w:p>
          <w:p w14:paraId="75B5D4F5" w14:textId="77777777" w:rsidR="00E22C45" w:rsidRPr="00291428" w:rsidRDefault="007762C9" w:rsidP="00291428">
            <w:pPr>
              <w:pStyle w:val="ListParagraph"/>
              <w:numPr>
                <w:ilvl w:val="1"/>
                <w:numId w:val="6"/>
              </w:numPr>
              <w:spacing w:after="120"/>
              <w:ind w:left="601" w:hanging="601"/>
              <w:jc w:val="both"/>
              <w:rPr>
                <w:rFonts w:ascii="Arial" w:hAnsi="Arial" w:cs="Arial"/>
                <w:b/>
              </w:rPr>
            </w:pPr>
            <w:r w:rsidRPr="009033BA">
              <w:rPr>
                <w:rFonts w:ascii="Arial" w:hAnsi="Arial" w:cs="Arial"/>
              </w:rPr>
              <w:t xml:space="preserve">Contributed to the </w:t>
            </w:r>
            <w:r w:rsidRPr="009033BA">
              <w:rPr>
                <w:rFonts w:ascii="Arial" w:hAnsi="Arial" w:cs="Arial"/>
                <w:b/>
              </w:rPr>
              <w:t>Mental Health Taskforce</w:t>
            </w:r>
            <w:r w:rsidRPr="009033BA">
              <w:rPr>
                <w:rFonts w:ascii="Arial" w:hAnsi="Arial" w:cs="Arial"/>
              </w:rPr>
              <w:t>, which will shortly be publishing its findings on improving mental health care and support.</w:t>
            </w:r>
          </w:p>
          <w:p w14:paraId="5BB7B37D" w14:textId="77777777" w:rsidR="00291428" w:rsidRPr="003A229B" w:rsidRDefault="00291428" w:rsidP="00291428">
            <w:pPr>
              <w:pStyle w:val="ListParagraph"/>
              <w:numPr>
                <w:ilvl w:val="1"/>
                <w:numId w:val="6"/>
              </w:numPr>
              <w:spacing w:after="120"/>
              <w:ind w:left="601" w:hanging="601"/>
              <w:jc w:val="both"/>
              <w:rPr>
                <w:rFonts w:ascii="Arial" w:hAnsi="Arial" w:cs="Arial"/>
                <w:b/>
              </w:rPr>
            </w:pPr>
            <w:r w:rsidRPr="00291428">
              <w:rPr>
                <w:rFonts w:ascii="Arial" w:hAnsi="Arial" w:cs="Arial"/>
                <w:szCs w:val="22"/>
              </w:rPr>
              <w:t xml:space="preserve">Submitted written evidence to </w:t>
            </w:r>
            <w:r w:rsidR="003A229B">
              <w:rPr>
                <w:rFonts w:ascii="Arial" w:hAnsi="Arial" w:cs="Arial"/>
                <w:szCs w:val="22"/>
              </w:rPr>
              <w:t>five</w:t>
            </w:r>
            <w:r w:rsidRPr="00291428">
              <w:rPr>
                <w:rFonts w:ascii="Arial" w:hAnsi="Arial" w:cs="Arial"/>
                <w:b/>
                <w:szCs w:val="22"/>
              </w:rPr>
              <w:t xml:space="preserve"> </w:t>
            </w:r>
            <w:r w:rsidRPr="003A229B">
              <w:rPr>
                <w:rFonts w:ascii="Arial" w:hAnsi="Arial" w:cs="Arial"/>
                <w:b/>
                <w:szCs w:val="22"/>
              </w:rPr>
              <w:t>Select Committee Inquiries</w:t>
            </w:r>
            <w:r w:rsidRPr="00291428">
              <w:rPr>
                <w:rFonts w:ascii="Arial" w:hAnsi="Arial" w:cs="Arial"/>
                <w:szCs w:val="22"/>
              </w:rPr>
              <w:t xml:space="preserve">, including the Public Accounts Committee inquiry into the </w:t>
            </w:r>
            <w:hyperlink r:id="rId24" w:history="1">
              <w:r w:rsidRPr="00291428">
                <w:rPr>
                  <w:rStyle w:val="Hyperlink"/>
                  <w:rFonts w:ascii="Arial" w:hAnsi="Arial" w:cs="Arial"/>
                  <w:color w:val="auto"/>
                  <w:szCs w:val="22"/>
                </w:rPr>
                <w:t>Care Act first-phase reforms and local government new burdens</w:t>
              </w:r>
            </w:hyperlink>
            <w:r w:rsidRPr="00291428">
              <w:rPr>
                <w:rFonts w:ascii="Arial" w:hAnsi="Arial" w:cs="Arial"/>
                <w:szCs w:val="22"/>
              </w:rPr>
              <w:t xml:space="preserve">, and the Culture, Media and Sport Committee inquiry into </w:t>
            </w:r>
            <w:hyperlink r:id="rId25" w:history="1">
              <w:r w:rsidRPr="00291428">
                <w:rPr>
                  <w:rStyle w:val="Hyperlink"/>
                  <w:rFonts w:ascii="Arial" w:hAnsi="Arial" w:cs="Arial"/>
                  <w:color w:val="auto"/>
                  <w:szCs w:val="22"/>
                </w:rPr>
                <w:t>World Class Connectivity</w:t>
              </w:r>
            </w:hyperlink>
            <w:r w:rsidRPr="00C279F4">
              <w:rPr>
                <w:rFonts w:ascii="Arial" w:hAnsi="Arial" w:cs="Arial"/>
                <w:color w:val="FF0000"/>
                <w:szCs w:val="22"/>
              </w:rPr>
              <w:t>.</w:t>
            </w:r>
          </w:p>
          <w:p w14:paraId="316D9F3F" w14:textId="77777777" w:rsidR="003A229B" w:rsidRPr="009033BA" w:rsidRDefault="003A229B" w:rsidP="003A229B">
            <w:pPr>
              <w:pStyle w:val="ListParagraph"/>
              <w:numPr>
                <w:ilvl w:val="1"/>
                <w:numId w:val="6"/>
              </w:numPr>
              <w:spacing w:after="120"/>
              <w:ind w:left="630" w:hanging="630"/>
              <w:jc w:val="both"/>
              <w:rPr>
                <w:rFonts w:ascii="Arial" w:hAnsi="Arial" w:cs="Arial"/>
              </w:rPr>
            </w:pPr>
            <w:r w:rsidRPr="009033BA">
              <w:rPr>
                <w:rFonts w:ascii="Arial" w:hAnsi="Arial" w:cs="Arial"/>
              </w:rPr>
              <w:t xml:space="preserve">Successfully lobbied Ministry of Justice to ensure councils remained outside the scope of the expanded </w:t>
            </w:r>
            <w:r w:rsidRPr="009033BA">
              <w:rPr>
                <w:rFonts w:ascii="Arial" w:hAnsi="Arial" w:cs="Arial"/>
                <w:b/>
              </w:rPr>
              <w:t>statutory victim’s code</w:t>
            </w:r>
            <w:r w:rsidRPr="009033BA">
              <w:rPr>
                <w:rFonts w:ascii="Arial" w:hAnsi="Arial" w:cs="Arial"/>
              </w:rPr>
              <w:t xml:space="preserve">. </w:t>
            </w:r>
          </w:p>
          <w:p w14:paraId="55830FBF" w14:textId="77777777" w:rsidR="003A229B" w:rsidRPr="009033BA" w:rsidRDefault="003A229B" w:rsidP="003A229B">
            <w:pPr>
              <w:pStyle w:val="ListParagraph"/>
              <w:numPr>
                <w:ilvl w:val="1"/>
                <w:numId w:val="6"/>
              </w:numPr>
              <w:spacing w:after="120"/>
              <w:ind w:left="601" w:hanging="601"/>
              <w:jc w:val="both"/>
              <w:rPr>
                <w:rFonts w:ascii="Arial" w:hAnsi="Arial" w:cs="Arial"/>
              </w:rPr>
            </w:pPr>
            <w:r w:rsidRPr="009033BA">
              <w:rPr>
                <w:rFonts w:ascii="Arial" w:hAnsi="Arial" w:cs="Arial"/>
              </w:rPr>
              <w:t xml:space="preserve">Signed and circulated a new memorandum of understanding with HMRC governing </w:t>
            </w:r>
            <w:r w:rsidRPr="009033BA">
              <w:rPr>
                <w:rFonts w:ascii="Arial" w:hAnsi="Arial" w:cs="Arial"/>
                <w:b/>
              </w:rPr>
              <w:t>data sharing between councils and HMRC</w:t>
            </w:r>
            <w:r w:rsidRPr="009033BA">
              <w:rPr>
                <w:rFonts w:ascii="Arial" w:hAnsi="Arial" w:cs="Arial"/>
              </w:rPr>
              <w:t xml:space="preserve">. </w:t>
            </w:r>
          </w:p>
          <w:p w14:paraId="200006C1" w14:textId="77777777" w:rsidR="003A229B" w:rsidRPr="003A229B" w:rsidRDefault="003A229B" w:rsidP="003A229B">
            <w:pPr>
              <w:pStyle w:val="ListParagraph"/>
              <w:numPr>
                <w:ilvl w:val="1"/>
                <w:numId w:val="6"/>
              </w:numPr>
              <w:spacing w:after="120"/>
              <w:ind w:left="601" w:hanging="601"/>
              <w:jc w:val="both"/>
              <w:rPr>
                <w:rFonts w:ascii="Arial" w:hAnsi="Arial" w:cs="Arial"/>
                <w:b/>
              </w:rPr>
            </w:pPr>
            <w:r w:rsidRPr="009033BA">
              <w:rPr>
                <w:rFonts w:ascii="Arial" w:hAnsi="Arial" w:cs="Arial"/>
              </w:rPr>
              <w:t xml:space="preserve">Compiled and submitted LGA responses to the Home Office consultations on </w:t>
            </w:r>
            <w:r w:rsidRPr="009033BA">
              <w:rPr>
                <w:rFonts w:ascii="Arial" w:hAnsi="Arial" w:cs="Arial"/>
                <w:b/>
                <w:i/>
                <w:iCs/>
              </w:rPr>
              <w:t>Enabling Closer Working between the Emergency Services</w:t>
            </w:r>
            <w:r w:rsidRPr="009033BA">
              <w:rPr>
                <w:rFonts w:ascii="Arial" w:hAnsi="Arial" w:cs="Arial"/>
              </w:rPr>
              <w:t xml:space="preserve"> and </w:t>
            </w:r>
            <w:r w:rsidRPr="009033BA">
              <w:rPr>
                <w:rFonts w:ascii="Arial" w:hAnsi="Arial" w:cs="Arial"/>
                <w:b/>
                <w:i/>
                <w:iCs/>
              </w:rPr>
              <w:t>Reforming the Powers of Police Staff and Volunteers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</w:tbl>
    <w:p w14:paraId="45D045B5" w14:textId="77777777" w:rsidR="003A229B" w:rsidRDefault="003A229B" w:rsidP="00083BA5">
      <w:pPr>
        <w:spacing w:before="120"/>
        <w:rPr>
          <w:rFonts w:ascii="Arial" w:hAnsi="Arial" w:cs="Arial"/>
          <w:b/>
          <w:sz w:val="24"/>
          <w:szCs w:val="24"/>
        </w:rPr>
      </w:pPr>
      <w:bookmarkStart w:id="3" w:name="_GoBack"/>
      <w:bookmarkEnd w:id="3"/>
    </w:p>
    <w:p w14:paraId="620F1083" w14:textId="77777777" w:rsidR="00301D3C" w:rsidRPr="00DC55C1" w:rsidRDefault="00B10BB5" w:rsidP="00083BA5">
      <w:pPr>
        <w:spacing w:before="120"/>
        <w:rPr>
          <w:rFonts w:ascii="Arial" w:hAnsi="Arial" w:cs="Arial"/>
          <w:b/>
          <w:sz w:val="24"/>
          <w:szCs w:val="24"/>
        </w:rPr>
      </w:pPr>
      <w:r w:rsidRPr="00DC55C1">
        <w:rPr>
          <w:rFonts w:ascii="Arial" w:hAnsi="Arial" w:cs="Arial"/>
          <w:b/>
          <w:sz w:val="24"/>
          <w:szCs w:val="24"/>
        </w:rPr>
        <w:t>Part 2</w:t>
      </w:r>
      <w:r w:rsidR="008C50B7" w:rsidRPr="00DC55C1">
        <w:rPr>
          <w:rFonts w:ascii="Arial" w:hAnsi="Arial" w:cs="Arial"/>
          <w:b/>
          <w:sz w:val="24"/>
          <w:szCs w:val="24"/>
        </w:rPr>
        <w:t xml:space="preserve"> – Our own efficiency and effectiveness</w:t>
      </w:r>
    </w:p>
    <w:p w14:paraId="76F950AC" w14:textId="77777777" w:rsidR="00421433" w:rsidRPr="00DC55C1" w:rsidRDefault="00421433" w:rsidP="00421433">
      <w:pPr>
        <w:rPr>
          <w:rFonts w:ascii="Arial" w:hAnsi="Arial" w:cs="Arial"/>
          <w:color w:val="000000"/>
          <w:szCs w:val="22"/>
        </w:rPr>
      </w:pPr>
    </w:p>
    <w:p w14:paraId="5598C394" w14:textId="77777777" w:rsidR="00D33C6C" w:rsidRPr="00D33C6C" w:rsidRDefault="00432377" w:rsidP="00D33C6C">
      <w:pPr>
        <w:rPr>
          <w:rFonts w:ascii="Arial" w:hAnsi="Arial" w:cs="Arial"/>
          <w:b/>
          <w:color w:val="000000"/>
          <w:szCs w:val="22"/>
        </w:rPr>
      </w:pPr>
      <w:r w:rsidRPr="00D33C6C">
        <w:rPr>
          <w:rFonts w:ascii="Arial" w:hAnsi="Arial" w:cs="Arial"/>
          <w:b/>
          <w:color w:val="000000"/>
          <w:szCs w:val="22"/>
        </w:rPr>
        <w:t>Governance</w:t>
      </w:r>
    </w:p>
    <w:p w14:paraId="6093F096" w14:textId="77777777" w:rsidR="00D33C6C" w:rsidRDefault="00D33C6C" w:rsidP="00D33C6C">
      <w:pPr>
        <w:pStyle w:val="ListParagraph"/>
        <w:ind w:left="360"/>
        <w:rPr>
          <w:rFonts w:ascii="Arial" w:hAnsi="Arial" w:cs="Arial"/>
          <w:b/>
          <w:color w:val="000000"/>
          <w:szCs w:val="22"/>
        </w:rPr>
      </w:pPr>
    </w:p>
    <w:p w14:paraId="268192F2" w14:textId="77777777" w:rsidR="00DE44FF" w:rsidRDefault="00DE44FF" w:rsidP="00D33C6C">
      <w:pPr>
        <w:rPr>
          <w:rFonts w:ascii="Arial" w:hAnsi="Arial" w:cs="Arial"/>
          <w:b/>
          <w:color w:val="000000"/>
          <w:szCs w:val="22"/>
        </w:rPr>
      </w:pPr>
      <w:r w:rsidRPr="00D33C6C">
        <w:rPr>
          <w:rFonts w:ascii="Arial" w:hAnsi="Arial" w:cs="Arial"/>
          <w:b/>
          <w:color w:val="000000"/>
          <w:szCs w:val="22"/>
        </w:rPr>
        <w:t>Restructure of Corporate Services and External Communications</w:t>
      </w:r>
    </w:p>
    <w:p w14:paraId="53EF0955" w14:textId="77777777" w:rsidR="009C1444" w:rsidRDefault="009C1444" w:rsidP="00D33C6C">
      <w:pPr>
        <w:rPr>
          <w:rFonts w:ascii="Arial" w:hAnsi="Arial" w:cs="Arial"/>
          <w:b/>
          <w:color w:val="000000"/>
          <w:szCs w:val="22"/>
        </w:rPr>
      </w:pPr>
    </w:p>
    <w:p w14:paraId="1445DD4B" w14:textId="77777777" w:rsidR="00DE44FF" w:rsidRDefault="009C1444" w:rsidP="009C1444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Cs w:val="22"/>
        </w:rPr>
      </w:pPr>
      <w:r w:rsidRPr="009C1444">
        <w:rPr>
          <w:rFonts w:ascii="Arial" w:hAnsi="Arial" w:cs="Arial"/>
          <w:color w:val="000000"/>
          <w:szCs w:val="22"/>
        </w:rPr>
        <w:t xml:space="preserve">The transfer of the LGA’s ICT Service from </w:t>
      </w:r>
      <w:proofErr w:type="spellStart"/>
      <w:r w:rsidRPr="009C1444">
        <w:rPr>
          <w:rFonts w:ascii="Arial" w:hAnsi="Arial" w:cs="Arial"/>
          <w:color w:val="000000"/>
          <w:szCs w:val="22"/>
        </w:rPr>
        <w:t>Liberata</w:t>
      </w:r>
      <w:proofErr w:type="spellEnd"/>
      <w:r w:rsidRPr="009C1444">
        <w:rPr>
          <w:rFonts w:ascii="Arial" w:hAnsi="Arial" w:cs="Arial"/>
          <w:color w:val="000000"/>
          <w:szCs w:val="22"/>
        </w:rPr>
        <w:t xml:space="preserve"> to Brent was completed on 2 November 2015. </w:t>
      </w:r>
      <w:r>
        <w:rPr>
          <w:rFonts w:ascii="Arial" w:hAnsi="Arial" w:cs="Arial"/>
          <w:color w:val="000000"/>
          <w:szCs w:val="22"/>
        </w:rPr>
        <w:t xml:space="preserve">All staff were trained in the use of the new ICT devices ahead of </w:t>
      </w:r>
      <w:r w:rsidR="003A229B">
        <w:rPr>
          <w:rFonts w:ascii="Arial" w:hAnsi="Arial" w:cs="Arial"/>
          <w:color w:val="000000"/>
          <w:szCs w:val="22"/>
        </w:rPr>
        <w:t>the transfer</w:t>
      </w:r>
      <w:r>
        <w:rPr>
          <w:rFonts w:ascii="Arial" w:hAnsi="Arial" w:cs="Arial"/>
          <w:color w:val="000000"/>
          <w:szCs w:val="22"/>
        </w:rPr>
        <w:t xml:space="preserve"> which</w:t>
      </w:r>
      <w:r w:rsidR="003A229B">
        <w:rPr>
          <w:rFonts w:ascii="Arial" w:hAnsi="Arial" w:cs="Arial"/>
          <w:color w:val="000000"/>
          <w:szCs w:val="22"/>
        </w:rPr>
        <w:t>,</w:t>
      </w:r>
      <w:r>
        <w:rPr>
          <w:rFonts w:ascii="Arial" w:hAnsi="Arial" w:cs="Arial"/>
          <w:color w:val="000000"/>
          <w:szCs w:val="22"/>
        </w:rPr>
        <w:t xml:space="preserve"> </w:t>
      </w:r>
      <w:r w:rsidR="003A229B">
        <w:rPr>
          <w:rFonts w:ascii="Arial" w:hAnsi="Arial" w:cs="Arial"/>
          <w:color w:val="000000"/>
          <w:szCs w:val="22"/>
        </w:rPr>
        <w:t>given the size and scope of change,</w:t>
      </w:r>
      <w:r>
        <w:rPr>
          <w:rFonts w:ascii="Arial" w:hAnsi="Arial" w:cs="Arial"/>
          <w:color w:val="000000"/>
          <w:szCs w:val="22"/>
        </w:rPr>
        <w:t xml:space="preserve"> has been relatively smooth. Brent a team of support staff at LG House, who will remain until Christmas to deal with any issues arising.</w:t>
      </w:r>
    </w:p>
    <w:p w14:paraId="574750CC" w14:textId="77777777" w:rsidR="009C1444" w:rsidRPr="009C1444" w:rsidRDefault="009C1444" w:rsidP="009C1444">
      <w:pPr>
        <w:pStyle w:val="ListParagraph"/>
        <w:ind w:left="360"/>
        <w:rPr>
          <w:rFonts w:ascii="Arial" w:hAnsi="Arial" w:cs="Arial"/>
          <w:color w:val="000000"/>
          <w:szCs w:val="22"/>
        </w:rPr>
      </w:pPr>
    </w:p>
    <w:p w14:paraId="65F3980B" w14:textId="77777777" w:rsidR="00D33C6C" w:rsidRDefault="006A7509" w:rsidP="00D33C6C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DC55C1">
        <w:rPr>
          <w:rFonts w:ascii="Arial" w:hAnsi="Arial" w:cs="Arial"/>
          <w:b/>
          <w:szCs w:val="22"/>
        </w:rPr>
        <w:t>Media and Public Affairs</w:t>
      </w:r>
    </w:p>
    <w:p w14:paraId="4D1CDA74" w14:textId="77777777" w:rsidR="00D33C6C" w:rsidRDefault="00D33C6C" w:rsidP="00D33C6C">
      <w:pPr>
        <w:pStyle w:val="ListParagraph"/>
        <w:rPr>
          <w:rFonts w:ascii="Arial" w:hAnsi="Arial" w:cs="Arial"/>
          <w:b/>
          <w:szCs w:val="22"/>
        </w:rPr>
      </w:pPr>
    </w:p>
    <w:p w14:paraId="66F562AA" w14:textId="77777777" w:rsidR="002C20A6" w:rsidRPr="00036AB9" w:rsidRDefault="00036AB9" w:rsidP="00036AB9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O</w:t>
      </w:r>
      <w:r w:rsidR="00D33C6C" w:rsidRPr="00036AB9">
        <w:rPr>
          <w:rFonts w:ascii="Arial" w:hAnsi="Arial" w:cs="Arial"/>
          <w:color w:val="000000"/>
          <w:szCs w:val="22"/>
        </w:rPr>
        <w:t>ver 100 Council Leaders, Peers and MPs</w:t>
      </w:r>
      <w:r w:rsidRPr="00036AB9">
        <w:rPr>
          <w:rFonts w:ascii="Arial" w:hAnsi="Arial" w:cs="Arial"/>
          <w:color w:val="000000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 xml:space="preserve">attended the </w:t>
      </w:r>
      <w:r w:rsidRPr="00036AB9">
        <w:rPr>
          <w:rFonts w:ascii="Arial" w:hAnsi="Arial" w:cs="Arial"/>
          <w:color w:val="000000"/>
          <w:szCs w:val="22"/>
        </w:rPr>
        <w:t xml:space="preserve">LGA’s Annual </w:t>
      </w:r>
      <w:r>
        <w:rPr>
          <w:rFonts w:ascii="Arial" w:hAnsi="Arial" w:cs="Arial"/>
          <w:color w:val="000000"/>
          <w:szCs w:val="22"/>
        </w:rPr>
        <w:t>Parliamentary Reception in November</w:t>
      </w:r>
      <w:r w:rsidR="00D33C6C" w:rsidRPr="00036AB9">
        <w:rPr>
          <w:rFonts w:ascii="Arial" w:hAnsi="Arial" w:cs="Arial"/>
          <w:color w:val="000000"/>
          <w:szCs w:val="22"/>
        </w:rPr>
        <w:t>.</w:t>
      </w:r>
      <w:r w:rsidRPr="00036AB9">
        <w:rPr>
          <w:rFonts w:ascii="Arial" w:hAnsi="Arial" w:cs="Arial"/>
          <w:color w:val="000000"/>
          <w:szCs w:val="22"/>
        </w:rPr>
        <w:t xml:space="preserve"> </w:t>
      </w:r>
      <w:r w:rsidRPr="00D33C6C">
        <w:rPr>
          <w:rFonts w:ascii="Arial" w:hAnsi="Arial" w:cs="Arial"/>
          <w:color w:val="000000"/>
          <w:szCs w:val="22"/>
        </w:rPr>
        <w:t xml:space="preserve">The LGA </w:t>
      </w:r>
      <w:r>
        <w:rPr>
          <w:rFonts w:ascii="Arial" w:hAnsi="Arial" w:cs="Arial"/>
          <w:color w:val="000000"/>
          <w:szCs w:val="22"/>
        </w:rPr>
        <w:t>was</w:t>
      </w:r>
      <w:r w:rsidRPr="00D33C6C">
        <w:rPr>
          <w:rFonts w:ascii="Arial" w:hAnsi="Arial" w:cs="Arial"/>
          <w:color w:val="000000"/>
          <w:szCs w:val="22"/>
        </w:rPr>
        <w:t xml:space="preserve"> mentioned </w:t>
      </w:r>
      <w:r w:rsidRPr="00036AB9">
        <w:rPr>
          <w:rFonts w:ascii="Arial" w:hAnsi="Arial" w:cs="Arial"/>
          <w:color w:val="000000"/>
          <w:szCs w:val="22"/>
        </w:rPr>
        <w:t>over 100 times</w:t>
      </w:r>
      <w:r w:rsidRPr="00D33C6C">
        <w:rPr>
          <w:rFonts w:ascii="Arial" w:hAnsi="Arial" w:cs="Arial"/>
          <w:color w:val="000000"/>
          <w:szCs w:val="22"/>
        </w:rPr>
        <w:t xml:space="preserve"> in the Houses of Parliament across October and November.</w:t>
      </w:r>
    </w:p>
    <w:p w14:paraId="6ED6FB62" w14:textId="77777777" w:rsidR="00DF0FCA" w:rsidRPr="00DF0FCA" w:rsidRDefault="00DF0FCA" w:rsidP="00DF0FCA">
      <w:pPr>
        <w:pStyle w:val="ListParagraph"/>
        <w:spacing w:after="240"/>
        <w:ind w:left="360"/>
        <w:rPr>
          <w:rFonts w:ascii="Arial" w:hAnsi="Arial" w:cs="Arial"/>
          <w:color w:val="000000"/>
          <w:szCs w:val="22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290"/>
        <w:gridCol w:w="6775"/>
      </w:tblGrid>
      <w:tr w:rsidR="00F5128F" w:rsidRPr="0047298D" w14:paraId="49F9CCA3" w14:textId="77777777" w:rsidTr="0052198C">
        <w:tc>
          <w:tcPr>
            <w:tcW w:w="3290" w:type="dxa"/>
            <w:shd w:val="clear" w:color="auto" w:fill="D9D9D9" w:themeFill="background1" w:themeFillShade="D9"/>
          </w:tcPr>
          <w:p w14:paraId="4876C075" w14:textId="77777777" w:rsidR="00F5128F" w:rsidRPr="0047298D" w:rsidRDefault="00F5128F" w:rsidP="00522A1D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lastRenderedPageBreak/>
              <w:t>Media Source</w:t>
            </w:r>
          </w:p>
        </w:tc>
        <w:tc>
          <w:tcPr>
            <w:tcW w:w="6775" w:type="dxa"/>
            <w:shd w:val="clear" w:color="auto" w:fill="D9D9D9" w:themeFill="background1" w:themeFillShade="D9"/>
          </w:tcPr>
          <w:p w14:paraId="0EC22B0A" w14:textId="77777777" w:rsidR="00F5128F" w:rsidRPr="0047298D" w:rsidRDefault="00F5128F" w:rsidP="008E09D2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t xml:space="preserve">Issue </w:t>
            </w:r>
          </w:p>
        </w:tc>
      </w:tr>
      <w:tr w:rsidR="0059408E" w:rsidRPr="0047298D" w14:paraId="1674B1A0" w14:textId="77777777" w:rsidTr="0052198C">
        <w:tc>
          <w:tcPr>
            <w:tcW w:w="3290" w:type="dxa"/>
          </w:tcPr>
          <w:p w14:paraId="0F2C774A" w14:textId="77777777" w:rsidR="0059408E" w:rsidRPr="0047298D" w:rsidRDefault="0059408E" w:rsidP="00036AB9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BBC News</w:t>
            </w:r>
            <w:r w:rsidRPr="0047298D">
              <w:rPr>
                <w:rFonts w:ascii="Arial" w:hAnsi="Arial" w:cs="Arial"/>
                <w:b/>
                <w:sz w:val="20"/>
              </w:rPr>
              <w:t>,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 xml:space="preserve"> BBC </w:t>
            </w:r>
            <w:r w:rsidR="00036AB9">
              <w:rPr>
                <w:rFonts w:ascii="Arial" w:hAnsi="Arial" w:cs="Arial"/>
                <w:b/>
                <w:bCs/>
                <w:sz w:val="20"/>
              </w:rPr>
              <w:t>2,3,4,5, Radio 5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 xml:space="preserve"> Live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 news,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ITV Online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BBC Online, Mirror Online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Sun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Times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proofErr w:type="spellStart"/>
            <w:r w:rsidRPr="0047298D">
              <w:rPr>
                <w:rFonts w:ascii="Arial" w:hAnsi="Arial" w:cs="Arial"/>
                <w:b/>
                <w:bCs/>
                <w:sz w:val="20"/>
              </w:rPr>
              <w:t>i</w:t>
            </w:r>
            <w:proofErr w:type="spellEnd"/>
            <w:r w:rsidRPr="0047298D">
              <w:rPr>
                <w:rFonts w:ascii="Arial" w:hAnsi="Arial" w:cs="Arial"/>
                <w:b/>
                <w:bCs/>
                <w:sz w:val="20"/>
              </w:rPr>
              <w:t xml:space="preserve"> paper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Guardian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Independent,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FT</w:t>
            </w:r>
          </w:p>
        </w:tc>
        <w:tc>
          <w:tcPr>
            <w:tcW w:w="6775" w:type="dxa"/>
          </w:tcPr>
          <w:p w14:paraId="37E8FED7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LGA lines on 100 percent business rate retention were widely reported.</w:t>
            </w:r>
          </w:p>
          <w:p w14:paraId="00855759" w14:textId="77777777" w:rsidR="0059408E" w:rsidRPr="0047298D" w:rsidRDefault="0059408E" w:rsidP="0059408E">
            <w:pPr>
              <w:spacing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9408E" w:rsidRPr="0047298D" w14:paraId="2785FA77" w14:textId="77777777" w:rsidTr="0052198C">
        <w:trPr>
          <w:trHeight w:val="425"/>
        </w:trPr>
        <w:tc>
          <w:tcPr>
            <w:tcW w:w="3290" w:type="dxa"/>
          </w:tcPr>
          <w:p w14:paraId="15CEF4C3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t xml:space="preserve">The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Guardian</w:t>
            </w:r>
          </w:p>
        </w:tc>
        <w:tc>
          <w:tcPr>
            <w:tcW w:w="6775" w:type="dxa"/>
          </w:tcPr>
          <w:p w14:paraId="3F908D35" w14:textId="77777777" w:rsidR="0059408E" w:rsidRPr="0047298D" w:rsidRDefault="0045465F" w:rsidP="0045465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  <w:r w:rsidR="0059408E" w:rsidRPr="0047298D">
              <w:rPr>
                <w:rFonts w:ascii="Arial" w:hAnsi="Arial" w:cs="Arial"/>
                <w:sz w:val="20"/>
              </w:rPr>
              <w:t>nalyse</w:t>
            </w:r>
            <w:r>
              <w:rPr>
                <w:rFonts w:ascii="Arial" w:hAnsi="Arial" w:cs="Arial"/>
                <w:sz w:val="20"/>
              </w:rPr>
              <w:t>s of</w:t>
            </w:r>
            <w:r w:rsidR="0059408E" w:rsidRPr="0047298D">
              <w:rPr>
                <w:rFonts w:ascii="Arial" w:hAnsi="Arial" w:cs="Arial"/>
                <w:sz w:val="20"/>
              </w:rPr>
              <w:t xml:space="preserve"> the LGA's Spending Review submission as part of a piece about the future of public sector reform.</w:t>
            </w:r>
          </w:p>
        </w:tc>
      </w:tr>
      <w:tr w:rsidR="0059408E" w:rsidRPr="0047298D" w14:paraId="1E1B02F6" w14:textId="77777777" w:rsidTr="0052198C">
        <w:tc>
          <w:tcPr>
            <w:tcW w:w="3290" w:type="dxa"/>
          </w:tcPr>
          <w:p w14:paraId="59E67F0C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Guardian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Independent,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BBC Online, BBC Radio 5 Live</w:t>
            </w:r>
          </w:p>
        </w:tc>
        <w:tc>
          <w:tcPr>
            <w:tcW w:w="6775" w:type="dxa"/>
          </w:tcPr>
          <w:p w14:paraId="7AA4C4B3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LGA warnings about the implications for council services if DCLG’s department funding savings were replicated for local government.</w:t>
            </w:r>
          </w:p>
        </w:tc>
      </w:tr>
      <w:tr w:rsidR="0059408E" w:rsidRPr="0047298D" w14:paraId="648A6FF9" w14:textId="77777777" w:rsidTr="0052198C">
        <w:tc>
          <w:tcPr>
            <w:tcW w:w="3290" w:type="dxa"/>
          </w:tcPr>
          <w:p w14:paraId="0D4D5BA1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BBC News,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BBC Online</w:t>
            </w:r>
          </w:p>
        </w:tc>
        <w:tc>
          <w:tcPr>
            <w:tcW w:w="6775" w:type="dxa"/>
          </w:tcPr>
          <w:p w14:paraId="6BC0F52B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LGA response to the Government’s announcement that it’s extending funding for councils to assist with the cost of Syrian refugees.</w:t>
            </w:r>
          </w:p>
        </w:tc>
      </w:tr>
      <w:tr w:rsidR="0059408E" w:rsidRPr="0047298D" w14:paraId="6F71D3E7" w14:textId="77777777" w:rsidTr="0052198C">
        <w:tc>
          <w:tcPr>
            <w:tcW w:w="3290" w:type="dxa"/>
          </w:tcPr>
          <w:p w14:paraId="2DF69F51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>Observer,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 xml:space="preserve"> LBC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 news</w:t>
            </w:r>
          </w:p>
        </w:tc>
        <w:tc>
          <w:tcPr>
            <w:tcW w:w="6775" w:type="dxa"/>
          </w:tcPr>
          <w:p w14:paraId="694AA391" w14:textId="77777777" w:rsidR="0059408E" w:rsidRPr="0047298D" w:rsidRDefault="0059408E" w:rsidP="0045465F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  <w:lang w:val="en"/>
              </w:rPr>
              <w:t xml:space="preserve">The LGA said there is likely to be a £2.9 billion shortfall in social care funding by </w:t>
            </w:r>
            <w:r w:rsidR="0045465F">
              <w:rPr>
                <w:rFonts w:ascii="Arial" w:hAnsi="Arial" w:cs="Arial"/>
                <w:sz w:val="20"/>
                <w:lang w:val="en"/>
              </w:rPr>
              <w:t>2020</w:t>
            </w:r>
            <w:r w:rsidRPr="0047298D">
              <w:rPr>
                <w:rFonts w:ascii="Arial" w:hAnsi="Arial" w:cs="Arial"/>
                <w:sz w:val="20"/>
                <w:lang w:val="en"/>
              </w:rPr>
              <w:t xml:space="preserve"> and has called on the Government to take action.</w:t>
            </w:r>
          </w:p>
        </w:tc>
      </w:tr>
      <w:tr w:rsidR="0059408E" w:rsidRPr="0047298D" w14:paraId="499A2BB4" w14:textId="77777777" w:rsidTr="0052198C">
        <w:tc>
          <w:tcPr>
            <w:tcW w:w="3290" w:type="dxa"/>
          </w:tcPr>
          <w:p w14:paraId="7CDB4A23" w14:textId="77777777" w:rsidR="0059408E" w:rsidRPr="0047298D" w:rsidRDefault="0059408E" w:rsidP="0059408E">
            <w:pPr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>Guardian Online, Independent Online</w:t>
            </w:r>
          </w:p>
        </w:tc>
        <w:tc>
          <w:tcPr>
            <w:tcW w:w="6775" w:type="dxa"/>
          </w:tcPr>
          <w:p w14:paraId="03B81F6C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  <w:lang w:val="en"/>
              </w:rPr>
            </w:pPr>
            <w:r w:rsidRPr="0047298D">
              <w:rPr>
                <w:rFonts w:ascii="Arial" w:hAnsi="Arial" w:cs="Arial"/>
                <w:sz w:val="20"/>
                <w:lang w:val="en"/>
              </w:rPr>
              <w:t xml:space="preserve">A letter signed by the leaders of 11 </w:t>
            </w:r>
            <w:r w:rsidRPr="0047298D">
              <w:rPr>
                <w:rFonts w:ascii="Arial" w:hAnsi="Arial" w:cs="Arial"/>
                <w:sz w:val="20"/>
              </w:rPr>
              <w:t>organisations</w:t>
            </w:r>
            <w:r w:rsidRPr="0047298D">
              <w:rPr>
                <w:rFonts w:ascii="Arial" w:hAnsi="Arial" w:cs="Arial"/>
                <w:sz w:val="20"/>
                <w:lang w:val="en"/>
              </w:rPr>
              <w:t>, including the LGA, NHS Confederation, and the Royal College of Nursing, warning against the impact of a £200 million in-year cut to council’s public health budgets.</w:t>
            </w:r>
          </w:p>
        </w:tc>
      </w:tr>
      <w:tr w:rsidR="0059408E" w:rsidRPr="0047298D" w14:paraId="58813860" w14:textId="77777777" w:rsidTr="0052198C">
        <w:tc>
          <w:tcPr>
            <w:tcW w:w="3290" w:type="dxa"/>
          </w:tcPr>
          <w:p w14:paraId="3A8B7E72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t>The Express</w:t>
            </w:r>
          </w:p>
        </w:tc>
        <w:tc>
          <w:tcPr>
            <w:tcW w:w="6775" w:type="dxa"/>
          </w:tcPr>
          <w:p w14:paraId="147E9E07" w14:textId="77777777" w:rsidR="0059408E" w:rsidRPr="0047298D" w:rsidRDefault="0059408E" w:rsidP="0059408E">
            <w:pPr>
              <w:spacing w:after="40"/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LGA calls for £210 million from the Government’s Winter Resilience Fund to prevent a “bed-blocking” crisis this winter.</w:t>
            </w:r>
          </w:p>
        </w:tc>
      </w:tr>
      <w:tr w:rsidR="0059408E" w:rsidRPr="0047298D" w14:paraId="308EA387" w14:textId="77777777" w:rsidTr="0052198C">
        <w:tc>
          <w:tcPr>
            <w:tcW w:w="3290" w:type="dxa"/>
          </w:tcPr>
          <w:p w14:paraId="705C9FCD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t>The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 xml:space="preserve"> Independent</w:t>
            </w:r>
          </w:p>
        </w:tc>
        <w:tc>
          <w:tcPr>
            <w:tcW w:w="6775" w:type="dxa"/>
          </w:tcPr>
          <w:p w14:paraId="2C6B6F03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 xml:space="preserve">The LGA’s response to a new report by the </w:t>
            </w:r>
            <w:proofErr w:type="spellStart"/>
            <w:r w:rsidRPr="0047298D">
              <w:rPr>
                <w:rFonts w:ascii="Arial" w:hAnsi="Arial" w:cs="Arial"/>
                <w:sz w:val="20"/>
              </w:rPr>
              <w:t>ResPublica</w:t>
            </w:r>
            <w:proofErr w:type="spellEnd"/>
            <w:r w:rsidRPr="0047298D">
              <w:rPr>
                <w:rFonts w:ascii="Arial" w:hAnsi="Arial" w:cs="Arial"/>
                <w:sz w:val="20"/>
              </w:rPr>
              <w:t xml:space="preserve"> think tank, which warns of a cash crisis facing care homes across the country </w:t>
            </w:r>
          </w:p>
        </w:tc>
      </w:tr>
      <w:tr w:rsidR="0059408E" w:rsidRPr="0047298D" w14:paraId="4D61550E" w14:textId="77777777" w:rsidTr="0052198C">
        <w:tc>
          <w:tcPr>
            <w:tcW w:w="3290" w:type="dxa"/>
          </w:tcPr>
          <w:p w14:paraId="6B2438EC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t xml:space="preserve">The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FT</w:t>
            </w:r>
          </w:p>
        </w:tc>
        <w:tc>
          <w:tcPr>
            <w:tcW w:w="6775" w:type="dxa"/>
          </w:tcPr>
          <w:p w14:paraId="67A8AF7E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 xml:space="preserve">LGA research showing private care home residents pay more than state-funded residents in the same home for the same type of room. </w:t>
            </w:r>
          </w:p>
        </w:tc>
      </w:tr>
      <w:tr w:rsidR="0059408E" w:rsidRPr="0047298D" w14:paraId="21885E1B" w14:textId="77777777" w:rsidTr="0052198C">
        <w:tc>
          <w:tcPr>
            <w:tcW w:w="3290" w:type="dxa"/>
          </w:tcPr>
          <w:p w14:paraId="2A08E396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BBC Online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Guardian Online</w:t>
            </w:r>
          </w:p>
        </w:tc>
        <w:tc>
          <w:tcPr>
            <w:tcW w:w="6775" w:type="dxa"/>
          </w:tcPr>
          <w:p w14:paraId="320FC1BE" w14:textId="77777777" w:rsidR="0059408E" w:rsidRPr="0047298D" w:rsidRDefault="00D3350F" w:rsidP="00B9730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New </w:t>
            </w:r>
            <w:r w:rsidR="0059408E" w:rsidRPr="0047298D">
              <w:rPr>
                <w:rFonts w:ascii="Arial" w:hAnsi="Arial" w:cs="Arial"/>
                <w:sz w:val="20"/>
              </w:rPr>
              <w:t>transforming care partnerships will see the number of hospitalised patients with learning disabilities and autism falling.</w:t>
            </w:r>
          </w:p>
        </w:tc>
      </w:tr>
      <w:tr w:rsidR="0059408E" w:rsidRPr="0047298D" w14:paraId="16BCD2DD" w14:textId="77777777" w:rsidTr="0052198C">
        <w:tc>
          <w:tcPr>
            <w:tcW w:w="3290" w:type="dxa"/>
          </w:tcPr>
          <w:p w14:paraId="078F019C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FT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Times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BBC Radio 5 Live</w:t>
            </w:r>
          </w:p>
        </w:tc>
        <w:tc>
          <w:tcPr>
            <w:tcW w:w="6775" w:type="dxa"/>
          </w:tcPr>
          <w:p w14:paraId="143D824F" w14:textId="77777777" w:rsidR="0059408E" w:rsidRPr="0047298D" w:rsidRDefault="0059408E" w:rsidP="0052198C">
            <w:pPr>
              <w:spacing w:after="40"/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LGA analysis revealing councils have be</w:t>
            </w:r>
            <w:r w:rsidR="0052198C">
              <w:rPr>
                <w:rFonts w:ascii="Arial" w:hAnsi="Arial" w:cs="Arial"/>
                <w:sz w:val="20"/>
              </w:rPr>
              <w:t xml:space="preserve">en forced to spend £450m </w:t>
            </w:r>
            <w:r w:rsidRPr="0047298D">
              <w:rPr>
                <w:rFonts w:ascii="Arial" w:hAnsi="Arial" w:cs="Arial"/>
                <w:sz w:val="20"/>
              </w:rPr>
              <w:t xml:space="preserve">covering a third of all planning applications since 2012. The LGA </w:t>
            </w:r>
            <w:r w:rsidR="0045465F">
              <w:rPr>
                <w:rFonts w:ascii="Arial" w:hAnsi="Arial" w:cs="Arial"/>
                <w:sz w:val="20"/>
              </w:rPr>
              <w:t xml:space="preserve">&amp; British Property Federation </w:t>
            </w:r>
            <w:r w:rsidRPr="0047298D">
              <w:rPr>
                <w:rFonts w:ascii="Arial" w:hAnsi="Arial" w:cs="Arial"/>
                <w:sz w:val="20"/>
              </w:rPr>
              <w:t>call</w:t>
            </w:r>
            <w:r w:rsidR="0045465F">
              <w:rPr>
                <w:rFonts w:ascii="Arial" w:hAnsi="Arial" w:cs="Arial"/>
                <w:sz w:val="20"/>
              </w:rPr>
              <w:t>ed</w:t>
            </w:r>
            <w:r w:rsidRPr="0047298D">
              <w:rPr>
                <w:rFonts w:ascii="Arial" w:hAnsi="Arial" w:cs="Arial"/>
                <w:sz w:val="20"/>
              </w:rPr>
              <w:t xml:space="preserve"> </w:t>
            </w:r>
            <w:r w:rsidR="0052198C">
              <w:rPr>
                <w:rFonts w:ascii="Arial" w:hAnsi="Arial" w:cs="Arial"/>
                <w:sz w:val="20"/>
              </w:rPr>
              <w:t>for</w:t>
            </w:r>
            <w:r w:rsidRPr="0047298D">
              <w:rPr>
                <w:rFonts w:ascii="Arial" w:hAnsi="Arial" w:cs="Arial"/>
                <w:sz w:val="20"/>
              </w:rPr>
              <w:t xml:space="preserve"> locally-set planning fees.</w:t>
            </w:r>
          </w:p>
        </w:tc>
      </w:tr>
      <w:tr w:rsidR="0059408E" w:rsidRPr="0047298D" w14:paraId="14A4A039" w14:textId="77777777" w:rsidTr="0052198C">
        <w:tc>
          <w:tcPr>
            <w:tcW w:w="3290" w:type="dxa"/>
          </w:tcPr>
          <w:p w14:paraId="64F22AAB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  <w:lang w:val="en"/>
              </w:rPr>
              <w:t xml:space="preserve">The </w:t>
            </w: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>Mail</w:t>
            </w:r>
          </w:p>
        </w:tc>
        <w:tc>
          <w:tcPr>
            <w:tcW w:w="6775" w:type="dxa"/>
          </w:tcPr>
          <w:p w14:paraId="395BDFC7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  <w:lang w:val="en"/>
              </w:rPr>
            </w:pPr>
            <w:r w:rsidRPr="0047298D">
              <w:rPr>
                <w:rFonts w:ascii="Arial" w:hAnsi="Arial" w:cs="Arial"/>
                <w:sz w:val="20"/>
                <w:lang w:val="en"/>
              </w:rPr>
              <w:t>LGA analysis of the construction skills crisis facing the industry threatening the Government’s housebuilding aims.</w:t>
            </w:r>
          </w:p>
        </w:tc>
      </w:tr>
      <w:tr w:rsidR="0059408E" w:rsidRPr="0047298D" w14:paraId="46EADEEA" w14:textId="77777777" w:rsidTr="0052198C">
        <w:tc>
          <w:tcPr>
            <w:tcW w:w="3290" w:type="dxa"/>
          </w:tcPr>
          <w:p w14:paraId="0AA376C3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t xml:space="preserve">The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Observer</w:t>
            </w:r>
          </w:p>
        </w:tc>
        <w:tc>
          <w:tcPr>
            <w:tcW w:w="6775" w:type="dxa"/>
          </w:tcPr>
          <w:p w14:paraId="3C0FD854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 xml:space="preserve">LGA research into how the extension of Right to Buy to housing association tenants will cost £6 billion over the next four years. </w:t>
            </w:r>
          </w:p>
        </w:tc>
      </w:tr>
      <w:tr w:rsidR="0059408E" w:rsidRPr="0047298D" w14:paraId="65BC63D4" w14:textId="77777777" w:rsidTr="0052198C">
        <w:tc>
          <w:tcPr>
            <w:tcW w:w="3290" w:type="dxa"/>
          </w:tcPr>
          <w:p w14:paraId="3B768D07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BBC Online</w:t>
            </w:r>
          </w:p>
        </w:tc>
        <w:tc>
          <w:tcPr>
            <w:tcW w:w="6775" w:type="dxa"/>
          </w:tcPr>
          <w:p w14:paraId="4E0D0D19" w14:textId="77777777" w:rsidR="0059408E" w:rsidRPr="0047298D" w:rsidRDefault="0052198C" w:rsidP="0052198C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LGA Spending Review estimates that by 2020 councils will lose £3b</w:t>
            </w:r>
            <w:r w:rsidR="0059408E" w:rsidRPr="0047298D">
              <w:rPr>
                <w:rFonts w:ascii="Arial" w:hAnsi="Arial" w:cs="Arial"/>
                <w:sz w:val="20"/>
              </w:rPr>
              <w:t xml:space="preserve"> in Section 106 payments under the Government’s plan for </w:t>
            </w:r>
            <w:r w:rsidRPr="0047298D">
              <w:rPr>
                <w:rFonts w:ascii="Arial" w:hAnsi="Arial" w:cs="Arial"/>
                <w:sz w:val="20"/>
              </w:rPr>
              <w:t xml:space="preserve">200,000 </w:t>
            </w:r>
            <w:r w:rsidR="0059408E" w:rsidRPr="0047298D">
              <w:rPr>
                <w:rFonts w:ascii="Arial" w:hAnsi="Arial" w:cs="Arial"/>
                <w:sz w:val="20"/>
              </w:rPr>
              <w:t>discounted starter homes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59408E" w:rsidRPr="0047298D" w14:paraId="1C9E15AC" w14:textId="77777777" w:rsidTr="0052198C">
        <w:tc>
          <w:tcPr>
            <w:tcW w:w="3290" w:type="dxa"/>
          </w:tcPr>
          <w:p w14:paraId="074E9D80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BBC Radio 5 Live</w:t>
            </w:r>
          </w:p>
        </w:tc>
        <w:tc>
          <w:tcPr>
            <w:tcW w:w="6775" w:type="dxa"/>
          </w:tcPr>
          <w:p w14:paraId="6DFCF709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The LGA’s lines about how many councils prioritise veterans and their families on housing waiting lists were reported on.</w:t>
            </w:r>
          </w:p>
        </w:tc>
      </w:tr>
      <w:tr w:rsidR="0059408E" w:rsidRPr="0047298D" w14:paraId="14089740" w14:textId="77777777" w:rsidTr="0052198C">
        <w:trPr>
          <w:trHeight w:val="234"/>
        </w:trPr>
        <w:tc>
          <w:tcPr>
            <w:tcW w:w="3290" w:type="dxa"/>
          </w:tcPr>
          <w:p w14:paraId="77B235A2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t xml:space="preserve">The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Times</w:t>
            </w:r>
          </w:p>
        </w:tc>
        <w:tc>
          <w:tcPr>
            <w:tcW w:w="6775" w:type="dxa"/>
          </w:tcPr>
          <w:p w14:paraId="0AC07301" w14:textId="77777777" w:rsidR="0059408E" w:rsidRPr="0047298D" w:rsidRDefault="0059408E" w:rsidP="0052198C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The LGA’s call for tougher p</w:t>
            </w:r>
            <w:r w:rsidR="0052198C">
              <w:rPr>
                <w:rFonts w:ascii="Arial" w:hAnsi="Arial" w:cs="Arial"/>
                <w:sz w:val="20"/>
              </w:rPr>
              <w:t>owers to tackle rogue landlords</w:t>
            </w:r>
            <w:r w:rsidRPr="0047298D">
              <w:rPr>
                <w:rFonts w:ascii="Arial" w:hAnsi="Arial" w:cs="Arial"/>
                <w:sz w:val="20"/>
              </w:rPr>
              <w:t xml:space="preserve">. </w:t>
            </w:r>
          </w:p>
        </w:tc>
      </w:tr>
      <w:tr w:rsidR="0059408E" w:rsidRPr="0047298D" w14:paraId="770D3DD8" w14:textId="77777777" w:rsidTr="0052198C">
        <w:tc>
          <w:tcPr>
            <w:tcW w:w="3290" w:type="dxa"/>
          </w:tcPr>
          <w:p w14:paraId="289F3A55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BBC Radio 4’s Today in Parliament</w:t>
            </w:r>
          </w:p>
        </w:tc>
        <w:tc>
          <w:tcPr>
            <w:tcW w:w="6775" w:type="dxa"/>
          </w:tcPr>
          <w:p w14:paraId="7F8D9EAD" w14:textId="77777777" w:rsidR="0059408E" w:rsidRPr="0047298D" w:rsidRDefault="0059408E" w:rsidP="0059408E">
            <w:pPr>
              <w:spacing w:after="40"/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The LGA was mentioned in coverage of a parliamentary debate on devolution.</w:t>
            </w:r>
          </w:p>
        </w:tc>
      </w:tr>
      <w:tr w:rsidR="0059408E" w:rsidRPr="0047298D" w14:paraId="7CAF3957" w14:textId="77777777" w:rsidTr="0052198C">
        <w:tc>
          <w:tcPr>
            <w:tcW w:w="3290" w:type="dxa"/>
          </w:tcPr>
          <w:p w14:paraId="520A6FFE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  <w:lang w:val="en"/>
              </w:rPr>
              <w:t xml:space="preserve">The </w:t>
            </w: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>Mail on Sunday</w:t>
            </w:r>
            <w:r w:rsidRPr="0047298D">
              <w:rPr>
                <w:rFonts w:ascii="Arial" w:hAnsi="Arial" w:cs="Arial"/>
                <w:b/>
                <w:sz w:val="20"/>
                <w:lang w:val="en"/>
              </w:rPr>
              <w:t>,</w:t>
            </w: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 xml:space="preserve">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Telegraph Online</w:t>
            </w:r>
            <w:r w:rsidRPr="0047298D">
              <w:rPr>
                <w:rFonts w:ascii="Arial" w:hAnsi="Arial" w:cs="Arial"/>
                <w:b/>
                <w:sz w:val="20"/>
              </w:rPr>
              <w:t>,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>Guardian</w:t>
            </w:r>
          </w:p>
        </w:tc>
        <w:tc>
          <w:tcPr>
            <w:tcW w:w="6775" w:type="dxa"/>
          </w:tcPr>
          <w:p w14:paraId="75774C18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  <w:lang w:val="en"/>
              </w:rPr>
              <w:t>The LGA's calls for a common sense approach to the issue of parents in England who take children out of school for holidays.</w:t>
            </w:r>
          </w:p>
        </w:tc>
      </w:tr>
      <w:tr w:rsidR="0059408E" w:rsidRPr="0047298D" w14:paraId="749BD3D2" w14:textId="77777777" w:rsidTr="0052198C">
        <w:tc>
          <w:tcPr>
            <w:tcW w:w="3290" w:type="dxa"/>
          </w:tcPr>
          <w:p w14:paraId="6937ABEC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Mail Online</w:t>
            </w:r>
          </w:p>
        </w:tc>
        <w:tc>
          <w:tcPr>
            <w:tcW w:w="6775" w:type="dxa"/>
          </w:tcPr>
          <w:p w14:paraId="17CB7D8A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>LGA warnings about how two in five councils will not have enough primary school places by Sep 2016.</w:t>
            </w:r>
          </w:p>
        </w:tc>
      </w:tr>
      <w:tr w:rsidR="0059408E" w:rsidRPr="0047298D" w14:paraId="37C37975" w14:textId="77777777" w:rsidTr="0052198C">
        <w:tc>
          <w:tcPr>
            <w:tcW w:w="3290" w:type="dxa"/>
          </w:tcPr>
          <w:p w14:paraId="191A2470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sz w:val="20"/>
              </w:rPr>
              <w:t xml:space="preserve">The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Times</w:t>
            </w:r>
          </w:p>
        </w:tc>
        <w:tc>
          <w:tcPr>
            <w:tcW w:w="6775" w:type="dxa"/>
          </w:tcPr>
          <w:p w14:paraId="1AF4ADFD" w14:textId="77777777" w:rsidR="0059408E" w:rsidRPr="0047298D" w:rsidRDefault="00D3350F" w:rsidP="00D3350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LGA</w:t>
            </w:r>
            <w:r w:rsidR="0059408E" w:rsidRPr="0047298D">
              <w:rPr>
                <w:rFonts w:ascii="Arial" w:hAnsi="Arial" w:cs="Arial"/>
                <w:sz w:val="20"/>
              </w:rPr>
              <w:t xml:space="preserve"> publication ‘Transforming Local Public Services’ in a supplement about public sector organisations investing in IT training to meet </w:t>
            </w:r>
            <w:r w:rsidRPr="0047298D">
              <w:rPr>
                <w:rFonts w:ascii="Arial" w:hAnsi="Arial" w:cs="Arial"/>
                <w:sz w:val="20"/>
              </w:rPr>
              <w:t xml:space="preserve">government </w:t>
            </w:r>
            <w:r>
              <w:rPr>
                <w:rFonts w:ascii="Arial" w:hAnsi="Arial" w:cs="Arial"/>
                <w:sz w:val="20"/>
              </w:rPr>
              <w:t>cost-efficiency targets</w:t>
            </w:r>
            <w:r w:rsidR="0059408E" w:rsidRPr="0047298D">
              <w:rPr>
                <w:rFonts w:ascii="Arial" w:hAnsi="Arial" w:cs="Arial"/>
                <w:sz w:val="20"/>
              </w:rPr>
              <w:t>.</w:t>
            </w:r>
          </w:p>
        </w:tc>
      </w:tr>
      <w:tr w:rsidR="0059408E" w:rsidRPr="0047298D" w14:paraId="604DBBD8" w14:textId="77777777" w:rsidTr="0052198C">
        <w:tc>
          <w:tcPr>
            <w:tcW w:w="3290" w:type="dxa"/>
          </w:tcPr>
          <w:p w14:paraId="61176055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  <w:lang w:val="en"/>
              </w:rPr>
            </w:pPr>
            <w:r w:rsidRPr="0047298D">
              <w:rPr>
                <w:rFonts w:ascii="Arial" w:hAnsi="Arial" w:cs="Arial"/>
                <w:b/>
                <w:bCs/>
                <w:sz w:val="20"/>
              </w:rPr>
              <w:t>Guardian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BBC Online</w:t>
            </w:r>
            <w:r w:rsidRPr="0047298D">
              <w:rPr>
                <w:rFonts w:ascii="Arial" w:hAnsi="Arial" w:cs="Arial"/>
                <w:b/>
                <w:sz w:val="20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</w:rPr>
              <w:t>Telegraph Online</w:t>
            </w:r>
          </w:p>
        </w:tc>
        <w:tc>
          <w:tcPr>
            <w:tcW w:w="6775" w:type="dxa"/>
          </w:tcPr>
          <w:p w14:paraId="58D78D1F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</w:rPr>
              <w:t xml:space="preserve">Data by the LGA, used to help compile a report into basic online skills and create a heat map of digital exclusion across the UK. </w:t>
            </w:r>
          </w:p>
        </w:tc>
      </w:tr>
      <w:tr w:rsidR="0059408E" w:rsidRPr="0047298D" w14:paraId="09DBCE40" w14:textId="77777777" w:rsidTr="0052198C">
        <w:tc>
          <w:tcPr>
            <w:tcW w:w="3290" w:type="dxa"/>
          </w:tcPr>
          <w:p w14:paraId="212C48A7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bCs/>
                <w:sz w:val="20"/>
                <w:lang w:val="en"/>
              </w:rPr>
            </w:pP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>Mail Online</w:t>
            </w:r>
            <w:r w:rsidRPr="0047298D">
              <w:rPr>
                <w:rFonts w:ascii="Arial" w:hAnsi="Arial" w:cs="Arial"/>
                <w:b/>
                <w:sz w:val="20"/>
                <w:lang w:val="en"/>
              </w:rPr>
              <w:t xml:space="preserve">, </w:t>
            </w: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>Channel 4 Online</w:t>
            </w:r>
          </w:p>
        </w:tc>
        <w:tc>
          <w:tcPr>
            <w:tcW w:w="6775" w:type="dxa"/>
          </w:tcPr>
          <w:p w14:paraId="3AEBF9D2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  <w:lang w:val="en"/>
              </w:rPr>
            </w:pPr>
            <w:r w:rsidRPr="0047298D">
              <w:rPr>
                <w:rFonts w:ascii="Arial" w:hAnsi="Arial" w:cs="Arial"/>
                <w:sz w:val="20"/>
                <w:lang w:val="en"/>
              </w:rPr>
              <w:t xml:space="preserve">A commitment by the LGA to encourage councils to introduce “blind” recruitment of graduates, as well as applying it to its own recruitment. </w:t>
            </w:r>
          </w:p>
        </w:tc>
      </w:tr>
      <w:tr w:rsidR="0059408E" w:rsidRPr="0047298D" w14:paraId="208EAA82" w14:textId="77777777" w:rsidTr="0052198C">
        <w:tc>
          <w:tcPr>
            <w:tcW w:w="3290" w:type="dxa"/>
          </w:tcPr>
          <w:p w14:paraId="50842260" w14:textId="77777777" w:rsidR="0059408E" w:rsidRPr="0047298D" w:rsidRDefault="0059408E" w:rsidP="0059408E">
            <w:pPr>
              <w:spacing w:after="40"/>
              <w:rPr>
                <w:rFonts w:ascii="Arial" w:hAnsi="Arial" w:cs="Arial"/>
                <w:b/>
                <w:sz w:val="20"/>
              </w:rPr>
            </w:pPr>
            <w:r w:rsidRPr="0047298D">
              <w:rPr>
                <w:rFonts w:ascii="Arial" w:hAnsi="Arial" w:cs="Arial"/>
                <w:b/>
                <w:bCs/>
                <w:sz w:val="20"/>
                <w:lang w:val="en"/>
              </w:rPr>
              <w:t>BBC Online</w:t>
            </w:r>
          </w:p>
        </w:tc>
        <w:tc>
          <w:tcPr>
            <w:tcW w:w="6775" w:type="dxa"/>
          </w:tcPr>
          <w:p w14:paraId="78278E65" w14:textId="77777777" w:rsidR="0059408E" w:rsidRPr="0047298D" w:rsidRDefault="0059408E" w:rsidP="0059408E">
            <w:pPr>
              <w:jc w:val="both"/>
              <w:rPr>
                <w:rFonts w:ascii="Arial" w:hAnsi="Arial" w:cs="Arial"/>
                <w:sz w:val="20"/>
              </w:rPr>
            </w:pPr>
            <w:r w:rsidRPr="0047298D">
              <w:rPr>
                <w:rFonts w:ascii="Arial" w:hAnsi="Arial" w:cs="Arial"/>
                <w:sz w:val="20"/>
                <w:lang w:val="en"/>
              </w:rPr>
              <w:t>LGA response to calls by David Cameron to dramatically speed up the process for children in care to move in with their adoptive families.</w:t>
            </w:r>
          </w:p>
        </w:tc>
      </w:tr>
    </w:tbl>
    <w:p w14:paraId="1C3013C5" w14:textId="77777777" w:rsidR="00036AB9" w:rsidRDefault="00036AB9" w:rsidP="00F93BC4">
      <w:pPr>
        <w:pStyle w:val="NoSpacing"/>
        <w:ind w:right="-284"/>
        <w:rPr>
          <w:rFonts w:ascii="Arial" w:hAnsi="Arial" w:cs="Arial"/>
          <w:b/>
        </w:rPr>
      </w:pPr>
    </w:p>
    <w:p w14:paraId="0F330309" w14:textId="77777777" w:rsidR="00F93BC4" w:rsidRPr="00DC55C1" w:rsidRDefault="00F93BC4" w:rsidP="00F93BC4">
      <w:pPr>
        <w:pStyle w:val="NoSpacing"/>
        <w:ind w:right="-284"/>
        <w:rPr>
          <w:rFonts w:ascii="Arial" w:hAnsi="Arial" w:cs="Arial"/>
          <w:b/>
        </w:rPr>
      </w:pPr>
      <w:r w:rsidRPr="00DC55C1">
        <w:rPr>
          <w:rFonts w:ascii="Arial" w:hAnsi="Arial" w:cs="Arial"/>
          <w:b/>
        </w:rPr>
        <w:lastRenderedPageBreak/>
        <w:t>LGA Membership</w:t>
      </w:r>
    </w:p>
    <w:p w14:paraId="33082E16" w14:textId="77777777" w:rsidR="00F93BC4" w:rsidRPr="00DC55C1" w:rsidRDefault="00F93BC4" w:rsidP="00F93BC4">
      <w:pPr>
        <w:pStyle w:val="NoSpacing"/>
        <w:ind w:left="360" w:right="-284"/>
        <w:rPr>
          <w:rFonts w:ascii="Arial" w:hAnsi="Arial" w:cs="Arial"/>
        </w:rPr>
      </w:pPr>
    </w:p>
    <w:p w14:paraId="5BDCD636" w14:textId="69F02108" w:rsidR="00F72384" w:rsidRPr="00036AB9" w:rsidRDefault="0067330B" w:rsidP="00036AB9">
      <w:pPr>
        <w:pStyle w:val="NoSpacing"/>
        <w:numPr>
          <w:ilvl w:val="0"/>
          <w:numId w:val="12"/>
        </w:numPr>
        <w:ind w:left="360" w:right="-284"/>
        <w:rPr>
          <w:rFonts w:ascii="Arial" w:hAnsi="Arial" w:cs="Arial"/>
        </w:rPr>
      </w:pPr>
      <w:r w:rsidRPr="00DC55C1">
        <w:rPr>
          <w:rFonts w:ascii="Arial" w:hAnsi="Arial" w:cs="Arial"/>
        </w:rPr>
        <w:t xml:space="preserve">The Chairman will attend the </w:t>
      </w:r>
      <w:r w:rsidR="00036AB9" w:rsidRPr="006208DD">
        <w:rPr>
          <w:rFonts w:ascii="Arial" w:hAnsi="Arial" w:cs="Arial"/>
        </w:rPr>
        <w:t>5</w:t>
      </w:r>
      <w:r w:rsidR="00036AB9" w:rsidRPr="006208DD">
        <w:rPr>
          <w:rFonts w:ascii="Arial" w:hAnsi="Arial" w:cs="Arial"/>
          <w:vertAlign w:val="superscript"/>
        </w:rPr>
        <w:t>th</w:t>
      </w:r>
      <w:r w:rsidR="00036AB9" w:rsidRPr="006208DD">
        <w:rPr>
          <w:rFonts w:ascii="Arial" w:hAnsi="Arial" w:cs="Arial"/>
        </w:rPr>
        <w:t xml:space="preserve"> Annual conference</w:t>
      </w:r>
      <w:r w:rsidR="00036AB9" w:rsidRPr="00036AB9">
        <w:rPr>
          <w:rFonts w:ascii="Arial" w:hAnsi="Arial" w:cs="Arial"/>
        </w:rPr>
        <w:t xml:space="preserve"> </w:t>
      </w:r>
      <w:r w:rsidR="00036AB9">
        <w:rPr>
          <w:rFonts w:ascii="Arial" w:hAnsi="Arial" w:cs="Arial"/>
        </w:rPr>
        <w:t xml:space="preserve">of </w:t>
      </w:r>
      <w:r w:rsidR="00036AB9" w:rsidRPr="006208DD">
        <w:rPr>
          <w:rFonts w:ascii="Arial" w:hAnsi="Arial" w:cs="Arial"/>
        </w:rPr>
        <w:t>Improveme</w:t>
      </w:r>
      <w:r w:rsidR="00036AB9">
        <w:rPr>
          <w:rFonts w:ascii="Arial" w:hAnsi="Arial" w:cs="Arial"/>
        </w:rPr>
        <w:t xml:space="preserve">nt and Efficiency West Midlands on 11 December. </w:t>
      </w:r>
      <w:r w:rsidR="008D1F24" w:rsidRPr="00036AB9">
        <w:rPr>
          <w:rFonts w:ascii="Arial" w:hAnsi="Arial" w:cs="Arial"/>
        </w:rPr>
        <w:t>The Chief Exec</w:t>
      </w:r>
      <w:r w:rsidR="002D7123">
        <w:rPr>
          <w:rFonts w:ascii="Arial" w:hAnsi="Arial" w:cs="Arial"/>
        </w:rPr>
        <w:t>utive</w:t>
      </w:r>
      <w:r w:rsidR="008D1F24" w:rsidRPr="00036AB9">
        <w:rPr>
          <w:rFonts w:ascii="Arial" w:hAnsi="Arial" w:cs="Arial"/>
        </w:rPr>
        <w:t xml:space="preserve"> will </w:t>
      </w:r>
      <w:r w:rsidR="00036AB9">
        <w:rPr>
          <w:rFonts w:ascii="Arial" w:hAnsi="Arial" w:cs="Arial"/>
        </w:rPr>
        <w:t>visit the following councils during December and January</w:t>
      </w:r>
      <w:r w:rsidR="008D1F24" w:rsidRPr="00036AB9">
        <w:rPr>
          <w:rFonts w:ascii="Arial" w:hAnsi="Arial" w:cs="Arial"/>
        </w:rPr>
        <w:t xml:space="preserve">. </w:t>
      </w:r>
    </w:p>
    <w:p w14:paraId="4212B5C0" w14:textId="77777777" w:rsidR="00100B45" w:rsidRDefault="00100B45" w:rsidP="00100B45">
      <w:pPr>
        <w:pStyle w:val="NoSpacing"/>
        <w:ind w:right="-284"/>
        <w:rPr>
          <w:rFonts w:ascii="Arial" w:hAnsi="Arial" w:cs="Arial"/>
        </w:rPr>
      </w:pPr>
    </w:p>
    <w:tbl>
      <w:tblPr>
        <w:tblpPr w:leftFromText="180" w:rightFromText="180" w:vertAnchor="text" w:horzAnchor="margin" w:tblpY="129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3"/>
        <w:gridCol w:w="6877"/>
      </w:tblGrid>
      <w:tr w:rsidR="006208DD" w:rsidRPr="00DC55C1" w14:paraId="681761EA" w14:textId="77777777" w:rsidTr="006208DD">
        <w:trPr>
          <w:trHeight w:val="255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6250" w14:textId="77777777" w:rsidR="006208DD" w:rsidRPr="0011455B" w:rsidRDefault="006208DD" w:rsidP="00FA49A3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11</w:t>
            </w:r>
            <w:r w:rsidRPr="0011455B">
              <w:rPr>
                <w:rFonts w:ascii="Arial" w:hAnsi="Arial" w:cs="Arial"/>
                <w:szCs w:val="22"/>
                <w:vertAlign w:val="superscript"/>
              </w:rPr>
              <w:t>th</w:t>
            </w:r>
            <w:r w:rsidRPr="0011455B">
              <w:rPr>
                <w:rFonts w:ascii="Arial" w:hAnsi="Arial" w:cs="Arial"/>
                <w:szCs w:val="22"/>
              </w:rPr>
              <w:t xml:space="preserve"> Dec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6F8D" w14:textId="77777777" w:rsidR="006208DD" w:rsidRPr="0011455B" w:rsidRDefault="006208DD" w:rsidP="00FA49A3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Improvement and Efficiency West Midlands 5</w:t>
            </w:r>
            <w:r w:rsidRPr="0011455B">
              <w:rPr>
                <w:rFonts w:ascii="Arial" w:hAnsi="Arial" w:cs="Arial"/>
                <w:szCs w:val="22"/>
                <w:vertAlign w:val="superscript"/>
              </w:rPr>
              <w:t>th</w:t>
            </w:r>
            <w:r w:rsidRPr="0011455B">
              <w:rPr>
                <w:rFonts w:ascii="Arial" w:hAnsi="Arial" w:cs="Arial"/>
                <w:szCs w:val="22"/>
              </w:rPr>
              <w:t xml:space="preserve"> Annual conference</w:t>
            </w:r>
          </w:p>
        </w:tc>
      </w:tr>
      <w:tr w:rsidR="006208DD" w:rsidRPr="00DC55C1" w14:paraId="14CD47A6" w14:textId="77777777" w:rsidTr="006208DD">
        <w:trPr>
          <w:trHeight w:val="255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4B36" w14:textId="77777777" w:rsidR="006208DD" w:rsidRPr="0011455B" w:rsidRDefault="0011455B" w:rsidP="00FA49A3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17</w:t>
            </w:r>
            <w:r w:rsidRPr="0011455B">
              <w:rPr>
                <w:rFonts w:ascii="Arial" w:hAnsi="Arial" w:cs="Arial"/>
                <w:szCs w:val="22"/>
                <w:vertAlign w:val="superscript"/>
              </w:rPr>
              <w:t>th</w:t>
            </w:r>
            <w:r w:rsidRPr="0011455B">
              <w:rPr>
                <w:rFonts w:ascii="Arial" w:hAnsi="Arial" w:cs="Arial"/>
                <w:szCs w:val="22"/>
              </w:rPr>
              <w:t xml:space="preserve"> Dec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4475" w14:textId="77777777" w:rsidR="006208DD" w:rsidRPr="0011455B" w:rsidRDefault="0011455B" w:rsidP="00FA49A3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Haringey Council</w:t>
            </w:r>
          </w:p>
        </w:tc>
      </w:tr>
      <w:tr w:rsidR="0011455B" w:rsidRPr="00DC55C1" w14:paraId="6A97FAA1" w14:textId="77777777" w:rsidTr="006208DD">
        <w:trPr>
          <w:trHeight w:val="255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6A9F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17</w:t>
            </w:r>
            <w:r w:rsidRPr="0011455B">
              <w:rPr>
                <w:rFonts w:ascii="Arial" w:hAnsi="Arial" w:cs="Arial"/>
                <w:szCs w:val="22"/>
                <w:vertAlign w:val="superscript"/>
              </w:rPr>
              <w:t>th</w:t>
            </w:r>
            <w:r w:rsidRPr="0011455B">
              <w:rPr>
                <w:rFonts w:ascii="Arial" w:hAnsi="Arial" w:cs="Arial"/>
                <w:szCs w:val="22"/>
              </w:rPr>
              <w:t xml:space="preserve"> Dec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1BE4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Newcastle City Council</w:t>
            </w:r>
          </w:p>
        </w:tc>
      </w:tr>
      <w:tr w:rsidR="0011455B" w:rsidRPr="00DC55C1" w14:paraId="3575DF61" w14:textId="77777777" w:rsidTr="006208DD">
        <w:trPr>
          <w:trHeight w:val="255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D58B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7</w:t>
            </w:r>
            <w:r w:rsidRPr="0011455B">
              <w:rPr>
                <w:rFonts w:ascii="Arial" w:hAnsi="Arial" w:cs="Arial"/>
                <w:szCs w:val="22"/>
                <w:vertAlign w:val="superscript"/>
              </w:rPr>
              <w:t>th</w:t>
            </w:r>
            <w:r w:rsidRPr="0011455B">
              <w:rPr>
                <w:rFonts w:ascii="Arial" w:hAnsi="Arial" w:cs="Arial"/>
                <w:szCs w:val="22"/>
              </w:rPr>
              <w:t xml:space="preserve"> Jan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1447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Croydon Council</w:t>
            </w:r>
          </w:p>
        </w:tc>
      </w:tr>
      <w:tr w:rsidR="0011455B" w:rsidRPr="00DC55C1" w14:paraId="2E9EF444" w14:textId="77777777" w:rsidTr="006208DD">
        <w:trPr>
          <w:trHeight w:val="255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622F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15</w:t>
            </w:r>
            <w:r w:rsidRPr="0011455B">
              <w:rPr>
                <w:rFonts w:ascii="Arial" w:hAnsi="Arial" w:cs="Arial"/>
                <w:szCs w:val="22"/>
                <w:vertAlign w:val="superscript"/>
              </w:rPr>
              <w:t>th</w:t>
            </w:r>
            <w:r w:rsidRPr="0011455B">
              <w:rPr>
                <w:rFonts w:ascii="Arial" w:hAnsi="Arial" w:cs="Arial"/>
                <w:szCs w:val="22"/>
              </w:rPr>
              <w:t xml:space="preserve"> Jan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65A9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Hampshire and Isle of Wight Chief Executive’s meeting</w:t>
            </w:r>
          </w:p>
        </w:tc>
      </w:tr>
      <w:tr w:rsidR="0011455B" w:rsidRPr="00DC55C1" w14:paraId="21FE8E63" w14:textId="77777777" w:rsidTr="006208DD">
        <w:trPr>
          <w:trHeight w:val="255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8F73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18</w:t>
            </w:r>
            <w:r w:rsidRPr="0011455B">
              <w:rPr>
                <w:rFonts w:ascii="Arial" w:hAnsi="Arial" w:cs="Arial"/>
                <w:szCs w:val="22"/>
                <w:vertAlign w:val="superscript"/>
              </w:rPr>
              <w:t>th</w:t>
            </w:r>
            <w:r w:rsidRPr="0011455B">
              <w:rPr>
                <w:rFonts w:ascii="Arial" w:hAnsi="Arial" w:cs="Arial"/>
                <w:szCs w:val="22"/>
              </w:rPr>
              <w:t xml:space="preserve"> Jan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F1D6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Plymouth City Council</w:t>
            </w:r>
          </w:p>
        </w:tc>
      </w:tr>
      <w:tr w:rsidR="0011455B" w:rsidRPr="00DC55C1" w14:paraId="6CE82983" w14:textId="77777777" w:rsidTr="006208DD">
        <w:trPr>
          <w:trHeight w:val="255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382B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18</w:t>
            </w:r>
            <w:r w:rsidRPr="0011455B">
              <w:rPr>
                <w:rFonts w:ascii="Arial" w:hAnsi="Arial" w:cs="Arial"/>
                <w:szCs w:val="22"/>
                <w:vertAlign w:val="superscript"/>
              </w:rPr>
              <w:t>th</w:t>
            </w:r>
            <w:r w:rsidRPr="0011455B">
              <w:rPr>
                <w:rFonts w:ascii="Arial" w:hAnsi="Arial" w:cs="Arial"/>
                <w:szCs w:val="22"/>
              </w:rPr>
              <w:t xml:space="preserve"> Jan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990C" w14:textId="77777777" w:rsidR="0011455B" w:rsidRPr="0011455B" w:rsidRDefault="0011455B" w:rsidP="0011455B">
            <w:pPr>
              <w:spacing w:before="60"/>
              <w:rPr>
                <w:rFonts w:ascii="Arial" w:hAnsi="Arial" w:cs="Arial"/>
                <w:szCs w:val="22"/>
              </w:rPr>
            </w:pPr>
            <w:r w:rsidRPr="0011455B">
              <w:rPr>
                <w:rFonts w:ascii="Arial" w:hAnsi="Arial" w:cs="Arial"/>
                <w:szCs w:val="22"/>
              </w:rPr>
              <w:t>Westminster Council</w:t>
            </w:r>
          </w:p>
        </w:tc>
      </w:tr>
    </w:tbl>
    <w:p w14:paraId="218D83B9" w14:textId="77777777" w:rsidR="006208DD" w:rsidRDefault="006208DD" w:rsidP="00100B45">
      <w:pPr>
        <w:pStyle w:val="NoSpacing"/>
        <w:ind w:right="-284"/>
        <w:rPr>
          <w:rFonts w:ascii="Arial" w:hAnsi="Arial" w:cs="Arial"/>
        </w:rPr>
      </w:pPr>
    </w:p>
    <w:p w14:paraId="4D0310DF" w14:textId="77777777" w:rsidR="006208DD" w:rsidRPr="006208DD" w:rsidRDefault="006208DD" w:rsidP="006208DD">
      <w:pPr>
        <w:rPr>
          <w:lang w:eastAsia="en-US"/>
        </w:rPr>
      </w:pPr>
    </w:p>
    <w:p w14:paraId="09AB0B7D" w14:textId="77777777" w:rsidR="006208DD" w:rsidRPr="006208DD" w:rsidRDefault="006208DD" w:rsidP="006208DD">
      <w:pPr>
        <w:rPr>
          <w:lang w:eastAsia="en-US"/>
        </w:rPr>
      </w:pPr>
    </w:p>
    <w:p w14:paraId="01E47109" w14:textId="77777777" w:rsidR="006208DD" w:rsidRPr="006208DD" w:rsidRDefault="006208DD" w:rsidP="006208DD">
      <w:pPr>
        <w:rPr>
          <w:lang w:eastAsia="en-US"/>
        </w:rPr>
      </w:pPr>
    </w:p>
    <w:p w14:paraId="33D129B5" w14:textId="77777777" w:rsidR="006208DD" w:rsidRPr="006208DD" w:rsidRDefault="006208DD" w:rsidP="006208DD">
      <w:pPr>
        <w:rPr>
          <w:lang w:eastAsia="en-US"/>
        </w:rPr>
      </w:pPr>
    </w:p>
    <w:p w14:paraId="7A39CA83" w14:textId="77777777" w:rsidR="006208DD" w:rsidRPr="006208DD" w:rsidRDefault="006208DD" w:rsidP="006208DD">
      <w:pPr>
        <w:rPr>
          <w:lang w:eastAsia="en-US"/>
        </w:rPr>
      </w:pPr>
    </w:p>
    <w:p w14:paraId="161AF88E" w14:textId="77777777" w:rsidR="006208DD" w:rsidRPr="006208DD" w:rsidRDefault="006208DD" w:rsidP="006208DD">
      <w:pPr>
        <w:rPr>
          <w:lang w:eastAsia="en-US"/>
        </w:rPr>
      </w:pPr>
    </w:p>
    <w:p w14:paraId="23BE27E5" w14:textId="77777777" w:rsidR="006208DD" w:rsidRPr="006208DD" w:rsidRDefault="006208DD" w:rsidP="006208DD">
      <w:pPr>
        <w:rPr>
          <w:rFonts w:ascii="Arial" w:hAnsi="Arial" w:cs="Arial"/>
        </w:rPr>
      </w:pPr>
      <w:r w:rsidRPr="006208DD">
        <w:rPr>
          <w:rFonts w:ascii="Arial" w:hAnsi="Arial" w:cs="Arial"/>
        </w:rPr>
        <w:t xml:space="preserve"> </w:t>
      </w:r>
    </w:p>
    <w:p w14:paraId="510D3A88" w14:textId="77777777" w:rsidR="00100B45" w:rsidRPr="006208DD" w:rsidRDefault="00100B45" w:rsidP="006208DD">
      <w:pPr>
        <w:tabs>
          <w:tab w:val="left" w:pos="1290"/>
        </w:tabs>
        <w:rPr>
          <w:lang w:eastAsia="en-US"/>
        </w:rPr>
      </w:pPr>
    </w:p>
    <w:sectPr w:rsidR="00100B45" w:rsidRPr="006208DD" w:rsidSect="001E476B">
      <w:headerReference w:type="default" r:id="rId26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5F39C" w14:textId="77777777" w:rsidR="0039270D" w:rsidRDefault="0039270D">
      <w:r>
        <w:separator/>
      </w:r>
    </w:p>
  </w:endnote>
  <w:endnote w:type="continuationSeparator" w:id="0">
    <w:p w14:paraId="10AF712E" w14:textId="77777777" w:rsidR="0039270D" w:rsidRDefault="00392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B186F01-6281-494F-BB81-9411A3CA3F78}"/>
    <w:embedItalic r:id="rId2" w:fontKey="{882F359C-A027-4ABB-AA32-5AE96301D548}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5052730-1A93-4DB8-A621-55E849AE14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A37AA86-7775-4E2C-B37F-68B80AADFF52}"/>
    <w:embedBold r:id="rId5" w:fontKey="{5716BDE0-1194-4058-BF06-36B20CD6A2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10566" w14:textId="77777777" w:rsidR="003A229B" w:rsidRDefault="003A229B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70EC3" w14:textId="77777777" w:rsidR="0039270D" w:rsidRDefault="0039270D">
      <w:r>
        <w:separator/>
      </w:r>
    </w:p>
  </w:footnote>
  <w:footnote w:type="continuationSeparator" w:id="0">
    <w:p w14:paraId="28BE24C9" w14:textId="77777777" w:rsidR="0039270D" w:rsidRDefault="00392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9"/>
      <w:gridCol w:w="3222"/>
    </w:tblGrid>
    <w:tr w:rsidR="003A229B" w:rsidRPr="004F266E" w14:paraId="47E945DC" w14:textId="77777777" w:rsidTr="00E73A4F">
      <w:tc>
        <w:tcPr>
          <w:tcW w:w="5920" w:type="dxa"/>
          <w:vMerge w:val="restart"/>
          <w:shd w:val="clear" w:color="auto" w:fill="auto"/>
        </w:tcPr>
        <w:p w14:paraId="5EF9D2BD" w14:textId="77777777" w:rsidR="003A229B" w:rsidRPr="00374227" w:rsidRDefault="003A229B" w:rsidP="00E73A4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C0B275C" wp14:editId="32F1EA6F">
                <wp:extent cx="1428750" cy="847725"/>
                <wp:effectExtent l="0" t="0" r="0" b="9525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1168496" w14:textId="77777777" w:rsidR="003A229B" w:rsidRPr="00374227" w:rsidRDefault="003A229B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3A229B" w14:paraId="2B76B692" w14:textId="77777777" w:rsidTr="00E73A4F">
      <w:trPr>
        <w:trHeight w:val="450"/>
      </w:trPr>
      <w:tc>
        <w:tcPr>
          <w:tcW w:w="5920" w:type="dxa"/>
          <w:vMerge/>
          <w:shd w:val="clear" w:color="auto" w:fill="auto"/>
        </w:tcPr>
        <w:p w14:paraId="5B29DAD1" w14:textId="77777777" w:rsidR="003A229B" w:rsidRPr="00374227" w:rsidRDefault="003A229B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FBC7238" w14:textId="26082D5D" w:rsidR="003A229B" w:rsidRPr="00374227" w:rsidRDefault="003A229B" w:rsidP="007A57A3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3A229B" w:rsidRPr="004F266E" w14:paraId="1D22CD58" w14:textId="77777777" w:rsidTr="00E73A4F">
      <w:trPr>
        <w:trHeight w:val="708"/>
      </w:trPr>
      <w:tc>
        <w:tcPr>
          <w:tcW w:w="5920" w:type="dxa"/>
          <w:vMerge/>
          <w:shd w:val="clear" w:color="auto" w:fill="auto"/>
        </w:tcPr>
        <w:p w14:paraId="0446CBFF" w14:textId="77777777" w:rsidR="003A229B" w:rsidRPr="00374227" w:rsidRDefault="003A229B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B0C97A8" w14:textId="77777777" w:rsidR="003A229B" w:rsidRPr="00374227" w:rsidRDefault="003A229B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5B2C5D1E" w14:textId="77777777" w:rsidR="003A229B" w:rsidRPr="0021114E" w:rsidRDefault="003A229B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53817" w14:textId="77777777" w:rsidR="003A229B" w:rsidRDefault="003A229B" w:rsidP="00E64FBC">
    <w:pPr>
      <w:pStyle w:val="Header"/>
      <w:rPr>
        <w:sz w:val="2"/>
      </w:rPr>
    </w:pPr>
  </w:p>
  <w:p w14:paraId="2C659CB4" w14:textId="77777777" w:rsidR="003A229B" w:rsidRDefault="003A229B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3A229B" w:rsidRPr="001D2C76" w14:paraId="7FD72C4C" w14:textId="77777777" w:rsidTr="00084E44">
      <w:tc>
        <w:tcPr>
          <w:tcW w:w="6062" w:type="dxa"/>
          <w:vMerge w:val="restart"/>
        </w:tcPr>
        <w:p w14:paraId="513970C5" w14:textId="77777777" w:rsidR="003A229B" w:rsidRDefault="003A229B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05BB8164" wp14:editId="055F7D5F">
                <wp:extent cx="1428750" cy="847725"/>
                <wp:effectExtent l="0" t="0" r="0" b="9525"/>
                <wp:docPr id="4" name="Picture 4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23A80511" w14:textId="77777777" w:rsidR="003A229B" w:rsidRPr="001D2C76" w:rsidRDefault="003A229B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3A229B" w14:paraId="290A81A1" w14:textId="77777777" w:rsidTr="00084E44">
      <w:trPr>
        <w:trHeight w:val="450"/>
      </w:trPr>
      <w:tc>
        <w:tcPr>
          <w:tcW w:w="6062" w:type="dxa"/>
          <w:vMerge/>
        </w:tcPr>
        <w:p w14:paraId="7CCB589D" w14:textId="77777777" w:rsidR="003A229B" w:rsidRDefault="003A229B" w:rsidP="00546D0D">
          <w:pPr>
            <w:pStyle w:val="Header"/>
          </w:pPr>
        </w:p>
      </w:tc>
      <w:tc>
        <w:tcPr>
          <w:tcW w:w="3225" w:type="dxa"/>
        </w:tcPr>
        <w:p w14:paraId="20138CBA" w14:textId="77777777" w:rsidR="003A229B" w:rsidRDefault="003A229B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3A229B" w14:paraId="47D76F01" w14:textId="77777777" w:rsidTr="00084E44">
      <w:trPr>
        <w:trHeight w:val="450"/>
      </w:trPr>
      <w:tc>
        <w:tcPr>
          <w:tcW w:w="6062" w:type="dxa"/>
          <w:vMerge/>
        </w:tcPr>
        <w:p w14:paraId="131BD0F6" w14:textId="77777777" w:rsidR="003A229B" w:rsidRDefault="003A229B" w:rsidP="00546D0D">
          <w:pPr>
            <w:pStyle w:val="Header"/>
          </w:pPr>
        </w:p>
      </w:tc>
      <w:tc>
        <w:tcPr>
          <w:tcW w:w="3225" w:type="dxa"/>
        </w:tcPr>
        <w:p w14:paraId="2D2C2E2E" w14:textId="77777777" w:rsidR="003A229B" w:rsidRDefault="003A229B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12F47920" w14:textId="77777777" w:rsidR="003A229B" w:rsidRPr="00546D0D" w:rsidRDefault="003A229B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2ECA63EA" w14:textId="77777777" w:rsidR="003A229B" w:rsidRDefault="003A229B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6"/>
      <w:gridCol w:w="3225"/>
    </w:tblGrid>
    <w:tr w:rsidR="003A229B" w:rsidRPr="004F266E" w14:paraId="2E4002CF" w14:textId="77777777" w:rsidTr="00E73A4F">
      <w:tc>
        <w:tcPr>
          <w:tcW w:w="5920" w:type="dxa"/>
          <w:vMerge w:val="restart"/>
          <w:shd w:val="clear" w:color="auto" w:fill="auto"/>
        </w:tcPr>
        <w:p w14:paraId="12D73349" w14:textId="77777777" w:rsidR="003A229B" w:rsidRPr="00374227" w:rsidRDefault="003A229B" w:rsidP="00E73A4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B596726" wp14:editId="6FD6FB23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4D72F57" w14:textId="77777777" w:rsidR="003A229B" w:rsidRPr="00374227" w:rsidRDefault="003A229B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3A229B" w14:paraId="4E1BCD48" w14:textId="77777777" w:rsidTr="00E73A4F">
      <w:trPr>
        <w:trHeight w:val="450"/>
      </w:trPr>
      <w:tc>
        <w:tcPr>
          <w:tcW w:w="5920" w:type="dxa"/>
          <w:vMerge/>
          <w:shd w:val="clear" w:color="auto" w:fill="auto"/>
        </w:tcPr>
        <w:p w14:paraId="68B88FBF" w14:textId="77777777" w:rsidR="003A229B" w:rsidRPr="00374227" w:rsidRDefault="003A229B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B6F7658" w14:textId="585FF616" w:rsidR="003A229B" w:rsidRPr="00374227" w:rsidRDefault="003A229B" w:rsidP="004717FB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3A229B" w:rsidRPr="004F266E" w14:paraId="5DE892DD" w14:textId="77777777" w:rsidTr="00E73A4F">
      <w:trPr>
        <w:trHeight w:val="708"/>
      </w:trPr>
      <w:tc>
        <w:tcPr>
          <w:tcW w:w="5920" w:type="dxa"/>
          <w:vMerge/>
          <w:shd w:val="clear" w:color="auto" w:fill="auto"/>
        </w:tcPr>
        <w:p w14:paraId="1B9F2FA8" w14:textId="77777777" w:rsidR="003A229B" w:rsidRPr="00374227" w:rsidRDefault="003A229B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4F3F41B" w14:textId="77777777" w:rsidR="003A229B" w:rsidRPr="00374227" w:rsidRDefault="003A229B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E570712" w14:textId="77777777" w:rsidR="003A229B" w:rsidRPr="0021114E" w:rsidRDefault="003A229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5EF7"/>
    <w:multiLevelType w:val="multilevel"/>
    <w:tmpl w:val="ED78CD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1733388F"/>
    <w:multiLevelType w:val="multilevel"/>
    <w:tmpl w:val="EAD6B5E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1BE60D11"/>
    <w:multiLevelType w:val="multilevel"/>
    <w:tmpl w:val="1B3299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AD46354"/>
    <w:multiLevelType w:val="hybridMultilevel"/>
    <w:tmpl w:val="021A1582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93C47"/>
    <w:multiLevelType w:val="hybridMultilevel"/>
    <w:tmpl w:val="445A8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C3EE6"/>
    <w:multiLevelType w:val="multilevel"/>
    <w:tmpl w:val="51F20E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5B6634B6"/>
    <w:multiLevelType w:val="hybridMultilevel"/>
    <w:tmpl w:val="C3681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E73CE"/>
    <w:multiLevelType w:val="multilevel"/>
    <w:tmpl w:val="D52EEAE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75823CF2"/>
    <w:multiLevelType w:val="hybridMultilevel"/>
    <w:tmpl w:val="1C5699D2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AB11E85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ABA12DA"/>
    <w:multiLevelType w:val="multilevel"/>
    <w:tmpl w:val="610209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0" w:hanging="1800"/>
      </w:pPr>
      <w:rPr>
        <w:rFonts w:hint="default"/>
      </w:rPr>
    </w:lvl>
  </w:abstractNum>
  <w:abstractNum w:abstractNumId="11" w15:restartNumberingAfterBreak="0">
    <w:nsid w:val="7B0F4BAA"/>
    <w:multiLevelType w:val="hybridMultilevel"/>
    <w:tmpl w:val="6750F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651389"/>
    <w:multiLevelType w:val="multilevel"/>
    <w:tmpl w:val="610209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0" w:hanging="180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10"/>
  </w:num>
  <w:num w:numId="7">
    <w:abstractNumId w:val="11"/>
  </w:num>
  <w:num w:numId="8">
    <w:abstractNumId w:val="4"/>
  </w:num>
  <w:num w:numId="9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3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1029"/>
    <w:rsid w:val="000109D3"/>
    <w:rsid w:val="00010A80"/>
    <w:rsid w:val="00011E01"/>
    <w:rsid w:val="000148E3"/>
    <w:rsid w:val="00021D16"/>
    <w:rsid w:val="000367FF"/>
    <w:rsid w:val="00036AB9"/>
    <w:rsid w:val="0005143D"/>
    <w:rsid w:val="0005285D"/>
    <w:rsid w:val="0005377F"/>
    <w:rsid w:val="00061956"/>
    <w:rsid w:val="000717F6"/>
    <w:rsid w:val="00081B2C"/>
    <w:rsid w:val="00083BA5"/>
    <w:rsid w:val="00084496"/>
    <w:rsid w:val="00084E44"/>
    <w:rsid w:val="00086439"/>
    <w:rsid w:val="00087F1F"/>
    <w:rsid w:val="000A3935"/>
    <w:rsid w:val="000A7FC2"/>
    <w:rsid w:val="000B09F5"/>
    <w:rsid w:val="000B0BCE"/>
    <w:rsid w:val="000B2428"/>
    <w:rsid w:val="000C3360"/>
    <w:rsid w:val="000D2BDB"/>
    <w:rsid w:val="000D5EC4"/>
    <w:rsid w:val="000D702D"/>
    <w:rsid w:val="000E2721"/>
    <w:rsid w:val="000E3722"/>
    <w:rsid w:val="000E3DC7"/>
    <w:rsid w:val="000E5E39"/>
    <w:rsid w:val="000F685C"/>
    <w:rsid w:val="000F72F8"/>
    <w:rsid w:val="00100B45"/>
    <w:rsid w:val="00100FC2"/>
    <w:rsid w:val="00101D2E"/>
    <w:rsid w:val="0010253D"/>
    <w:rsid w:val="00113478"/>
    <w:rsid w:val="0011455B"/>
    <w:rsid w:val="001172B6"/>
    <w:rsid w:val="00121DCA"/>
    <w:rsid w:val="001224A4"/>
    <w:rsid w:val="00122A23"/>
    <w:rsid w:val="001315DF"/>
    <w:rsid w:val="0014222C"/>
    <w:rsid w:val="00143D36"/>
    <w:rsid w:val="00156B9B"/>
    <w:rsid w:val="001737A0"/>
    <w:rsid w:val="00173D5A"/>
    <w:rsid w:val="00175D26"/>
    <w:rsid w:val="0017617B"/>
    <w:rsid w:val="00196BBC"/>
    <w:rsid w:val="001A07F1"/>
    <w:rsid w:val="001A7A02"/>
    <w:rsid w:val="001B263C"/>
    <w:rsid w:val="001B5B99"/>
    <w:rsid w:val="001C5433"/>
    <w:rsid w:val="001D2AE2"/>
    <w:rsid w:val="001D2C76"/>
    <w:rsid w:val="001D6703"/>
    <w:rsid w:val="001E476B"/>
    <w:rsid w:val="001E4CE7"/>
    <w:rsid w:val="001E5091"/>
    <w:rsid w:val="002063E5"/>
    <w:rsid w:val="00206F95"/>
    <w:rsid w:val="00210E35"/>
    <w:rsid w:val="0021114E"/>
    <w:rsid w:val="002159D1"/>
    <w:rsid w:val="00223F45"/>
    <w:rsid w:val="00233B13"/>
    <w:rsid w:val="0023605C"/>
    <w:rsid w:val="002414C2"/>
    <w:rsid w:val="0025192B"/>
    <w:rsid w:val="00253409"/>
    <w:rsid w:val="00254DF4"/>
    <w:rsid w:val="00267643"/>
    <w:rsid w:val="002777EC"/>
    <w:rsid w:val="00283D89"/>
    <w:rsid w:val="00284144"/>
    <w:rsid w:val="00290456"/>
    <w:rsid w:val="00291428"/>
    <w:rsid w:val="00295D0E"/>
    <w:rsid w:val="002A0C7D"/>
    <w:rsid w:val="002A0D9E"/>
    <w:rsid w:val="002A4853"/>
    <w:rsid w:val="002A495B"/>
    <w:rsid w:val="002B2A45"/>
    <w:rsid w:val="002C0BF3"/>
    <w:rsid w:val="002C20A6"/>
    <w:rsid w:val="002D0658"/>
    <w:rsid w:val="002D7123"/>
    <w:rsid w:val="002E324A"/>
    <w:rsid w:val="002F15DD"/>
    <w:rsid w:val="002F79DF"/>
    <w:rsid w:val="003015D1"/>
    <w:rsid w:val="00301D3C"/>
    <w:rsid w:val="00302667"/>
    <w:rsid w:val="00306EE7"/>
    <w:rsid w:val="00311294"/>
    <w:rsid w:val="00324E86"/>
    <w:rsid w:val="003269F9"/>
    <w:rsid w:val="0035519B"/>
    <w:rsid w:val="003629F5"/>
    <w:rsid w:val="00363ED4"/>
    <w:rsid w:val="00372DE6"/>
    <w:rsid w:val="003776B6"/>
    <w:rsid w:val="00381962"/>
    <w:rsid w:val="0039270D"/>
    <w:rsid w:val="003978FB"/>
    <w:rsid w:val="003A12C4"/>
    <w:rsid w:val="003A229B"/>
    <w:rsid w:val="003B0604"/>
    <w:rsid w:val="003B2945"/>
    <w:rsid w:val="003B49A8"/>
    <w:rsid w:val="003C0AE0"/>
    <w:rsid w:val="003C340B"/>
    <w:rsid w:val="003C77A8"/>
    <w:rsid w:val="003E20D5"/>
    <w:rsid w:val="003E4825"/>
    <w:rsid w:val="003E4B3E"/>
    <w:rsid w:val="003E687A"/>
    <w:rsid w:val="00405F02"/>
    <w:rsid w:val="004073F3"/>
    <w:rsid w:val="0041006B"/>
    <w:rsid w:val="00414282"/>
    <w:rsid w:val="00415B70"/>
    <w:rsid w:val="00420B1C"/>
    <w:rsid w:val="00421433"/>
    <w:rsid w:val="0042168F"/>
    <w:rsid w:val="00426B67"/>
    <w:rsid w:val="00427938"/>
    <w:rsid w:val="00432377"/>
    <w:rsid w:val="004340ED"/>
    <w:rsid w:val="00435D57"/>
    <w:rsid w:val="004401AF"/>
    <w:rsid w:val="00444C86"/>
    <w:rsid w:val="0045465F"/>
    <w:rsid w:val="004552E9"/>
    <w:rsid w:val="00466384"/>
    <w:rsid w:val="004717FB"/>
    <w:rsid w:val="0047298D"/>
    <w:rsid w:val="00477572"/>
    <w:rsid w:val="00481354"/>
    <w:rsid w:val="0049083B"/>
    <w:rsid w:val="004B0FD9"/>
    <w:rsid w:val="004B68C5"/>
    <w:rsid w:val="004D2E49"/>
    <w:rsid w:val="004D36F3"/>
    <w:rsid w:val="004D71E5"/>
    <w:rsid w:val="004E5294"/>
    <w:rsid w:val="004F12FE"/>
    <w:rsid w:val="004F2039"/>
    <w:rsid w:val="004F7683"/>
    <w:rsid w:val="004F7C11"/>
    <w:rsid w:val="0052198C"/>
    <w:rsid w:val="00522A1D"/>
    <w:rsid w:val="00523967"/>
    <w:rsid w:val="00527515"/>
    <w:rsid w:val="00546D0D"/>
    <w:rsid w:val="00557BC3"/>
    <w:rsid w:val="00566BE8"/>
    <w:rsid w:val="00575EED"/>
    <w:rsid w:val="00577D2C"/>
    <w:rsid w:val="00581124"/>
    <w:rsid w:val="00585285"/>
    <w:rsid w:val="0059408E"/>
    <w:rsid w:val="005A4917"/>
    <w:rsid w:val="005A668B"/>
    <w:rsid w:val="005B3508"/>
    <w:rsid w:val="005B6237"/>
    <w:rsid w:val="005C405C"/>
    <w:rsid w:val="005C639D"/>
    <w:rsid w:val="005D373C"/>
    <w:rsid w:val="005E38A9"/>
    <w:rsid w:val="005E527C"/>
    <w:rsid w:val="005E5773"/>
    <w:rsid w:val="005F0136"/>
    <w:rsid w:val="005F0364"/>
    <w:rsid w:val="005F364F"/>
    <w:rsid w:val="005F4533"/>
    <w:rsid w:val="005F7FA2"/>
    <w:rsid w:val="006001B7"/>
    <w:rsid w:val="00601A2D"/>
    <w:rsid w:val="00603DA3"/>
    <w:rsid w:val="00606110"/>
    <w:rsid w:val="006137EA"/>
    <w:rsid w:val="00616455"/>
    <w:rsid w:val="00617B72"/>
    <w:rsid w:val="006208DD"/>
    <w:rsid w:val="0062351F"/>
    <w:rsid w:val="006238FA"/>
    <w:rsid w:val="00626376"/>
    <w:rsid w:val="006273E1"/>
    <w:rsid w:val="00631479"/>
    <w:rsid w:val="00646A98"/>
    <w:rsid w:val="00650936"/>
    <w:rsid w:val="00654832"/>
    <w:rsid w:val="00655CCB"/>
    <w:rsid w:val="00657D8C"/>
    <w:rsid w:val="0066603A"/>
    <w:rsid w:val="00671836"/>
    <w:rsid w:val="0067330B"/>
    <w:rsid w:val="00673E68"/>
    <w:rsid w:val="00696CE0"/>
    <w:rsid w:val="006A0E31"/>
    <w:rsid w:val="006A5B68"/>
    <w:rsid w:val="006A7509"/>
    <w:rsid w:val="006A7C47"/>
    <w:rsid w:val="006B219A"/>
    <w:rsid w:val="006B4E36"/>
    <w:rsid w:val="006B5E4E"/>
    <w:rsid w:val="006C33DB"/>
    <w:rsid w:val="006C43D8"/>
    <w:rsid w:val="006C6FAD"/>
    <w:rsid w:val="006C7C9B"/>
    <w:rsid w:val="006D381A"/>
    <w:rsid w:val="006E04C0"/>
    <w:rsid w:val="006E3702"/>
    <w:rsid w:val="006E7C59"/>
    <w:rsid w:val="006F0CCB"/>
    <w:rsid w:val="006F3F0F"/>
    <w:rsid w:val="00706D3A"/>
    <w:rsid w:val="007103A8"/>
    <w:rsid w:val="00711696"/>
    <w:rsid w:val="00712EA8"/>
    <w:rsid w:val="00724949"/>
    <w:rsid w:val="007332B1"/>
    <w:rsid w:val="00733991"/>
    <w:rsid w:val="00733FBA"/>
    <w:rsid w:val="007379BF"/>
    <w:rsid w:val="00745ED5"/>
    <w:rsid w:val="00752463"/>
    <w:rsid w:val="007670B0"/>
    <w:rsid w:val="00775A8C"/>
    <w:rsid w:val="007762C9"/>
    <w:rsid w:val="0078489B"/>
    <w:rsid w:val="007858DF"/>
    <w:rsid w:val="007941D4"/>
    <w:rsid w:val="007A063E"/>
    <w:rsid w:val="007A3852"/>
    <w:rsid w:val="007A57A3"/>
    <w:rsid w:val="007B7A0E"/>
    <w:rsid w:val="007C1849"/>
    <w:rsid w:val="007C2BC2"/>
    <w:rsid w:val="007C5F3F"/>
    <w:rsid w:val="007C67CB"/>
    <w:rsid w:val="007D6660"/>
    <w:rsid w:val="007E2685"/>
    <w:rsid w:val="007E4A23"/>
    <w:rsid w:val="007E759A"/>
    <w:rsid w:val="007F248F"/>
    <w:rsid w:val="007F24E8"/>
    <w:rsid w:val="007F6C5F"/>
    <w:rsid w:val="008302C0"/>
    <w:rsid w:val="008376B1"/>
    <w:rsid w:val="0084115C"/>
    <w:rsid w:val="00841710"/>
    <w:rsid w:val="00860C8D"/>
    <w:rsid w:val="00866DB6"/>
    <w:rsid w:val="008701BE"/>
    <w:rsid w:val="0087174A"/>
    <w:rsid w:val="0087546A"/>
    <w:rsid w:val="008772F4"/>
    <w:rsid w:val="00881319"/>
    <w:rsid w:val="00886FD0"/>
    <w:rsid w:val="00893E53"/>
    <w:rsid w:val="00895DA5"/>
    <w:rsid w:val="008976B1"/>
    <w:rsid w:val="008A022B"/>
    <w:rsid w:val="008B27D7"/>
    <w:rsid w:val="008C2D3E"/>
    <w:rsid w:val="008C3AFD"/>
    <w:rsid w:val="008C50B7"/>
    <w:rsid w:val="008C5CFB"/>
    <w:rsid w:val="008C66F2"/>
    <w:rsid w:val="008C7934"/>
    <w:rsid w:val="008D1B23"/>
    <w:rsid w:val="008D1F24"/>
    <w:rsid w:val="008D332D"/>
    <w:rsid w:val="008D736B"/>
    <w:rsid w:val="008E0558"/>
    <w:rsid w:val="008E09D2"/>
    <w:rsid w:val="008E37D4"/>
    <w:rsid w:val="008E5AE8"/>
    <w:rsid w:val="008F26B1"/>
    <w:rsid w:val="008F2F8F"/>
    <w:rsid w:val="008F3A81"/>
    <w:rsid w:val="009003B2"/>
    <w:rsid w:val="00900ADD"/>
    <w:rsid w:val="009033BA"/>
    <w:rsid w:val="00907765"/>
    <w:rsid w:val="00914A91"/>
    <w:rsid w:val="00915682"/>
    <w:rsid w:val="00924093"/>
    <w:rsid w:val="0092710B"/>
    <w:rsid w:val="00931FA5"/>
    <w:rsid w:val="0093737D"/>
    <w:rsid w:val="0094468C"/>
    <w:rsid w:val="00954A05"/>
    <w:rsid w:val="00964221"/>
    <w:rsid w:val="00967F3E"/>
    <w:rsid w:val="00982B41"/>
    <w:rsid w:val="009B0968"/>
    <w:rsid w:val="009B0AF0"/>
    <w:rsid w:val="009B2FE1"/>
    <w:rsid w:val="009C1444"/>
    <w:rsid w:val="009C2808"/>
    <w:rsid w:val="009C64BE"/>
    <w:rsid w:val="009C7622"/>
    <w:rsid w:val="009C799F"/>
    <w:rsid w:val="009D5D4A"/>
    <w:rsid w:val="009D6157"/>
    <w:rsid w:val="009E17B8"/>
    <w:rsid w:val="009E64CF"/>
    <w:rsid w:val="009E6DA6"/>
    <w:rsid w:val="009F3D52"/>
    <w:rsid w:val="00A02323"/>
    <w:rsid w:val="00A05560"/>
    <w:rsid w:val="00A05A24"/>
    <w:rsid w:val="00A11170"/>
    <w:rsid w:val="00A12327"/>
    <w:rsid w:val="00A126DF"/>
    <w:rsid w:val="00A16C3F"/>
    <w:rsid w:val="00A315E1"/>
    <w:rsid w:val="00A33BD5"/>
    <w:rsid w:val="00A40808"/>
    <w:rsid w:val="00A41125"/>
    <w:rsid w:val="00A601EC"/>
    <w:rsid w:val="00A67E0E"/>
    <w:rsid w:val="00A705C0"/>
    <w:rsid w:val="00A71CD2"/>
    <w:rsid w:val="00A7644D"/>
    <w:rsid w:val="00A8024D"/>
    <w:rsid w:val="00A8359E"/>
    <w:rsid w:val="00A9189F"/>
    <w:rsid w:val="00A92B3B"/>
    <w:rsid w:val="00A92DD5"/>
    <w:rsid w:val="00AA5C07"/>
    <w:rsid w:val="00AA6F4D"/>
    <w:rsid w:val="00AB2CB6"/>
    <w:rsid w:val="00AB6E2E"/>
    <w:rsid w:val="00B0075B"/>
    <w:rsid w:val="00B0159A"/>
    <w:rsid w:val="00B02BEB"/>
    <w:rsid w:val="00B03623"/>
    <w:rsid w:val="00B0531D"/>
    <w:rsid w:val="00B10BB5"/>
    <w:rsid w:val="00B162A5"/>
    <w:rsid w:val="00B17B67"/>
    <w:rsid w:val="00B27830"/>
    <w:rsid w:val="00B370D8"/>
    <w:rsid w:val="00B425A6"/>
    <w:rsid w:val="00B51B1C"/>
    <w:rsid w:val="00B5364D"/>
    <w:rsid w:val="00B63F0D"/>
    <w:rsid w:val="00B668B0"/>
    <w:rsid w:val="00B67071"/>
    <w:rsid w:val="00B720BF"/>
    <w:rsid w:val="00B74196"/>
    <w:rsid w:val="00B7585E"/>
    <w:rsid w:val="00B768FB"/>
    <w:rsid w:val="00B7789D"/>
    <w:rsid w:val="00B853D1"/>
    <w:rsid w:val="00B9639C"/>
    <w:rsid w:val="00B9730F"/>
    <w:rsid w:val="00BA2543"/>
    <w:rsid w:val="00BA5F46"/>
    <w:rsid w:val="00BB087C"/>
    <w:rsid w:val="00BB1559"/>
    <w:rsid w:val="00BB212B"/>
    <w:rsid w:val="00BB27CC"/>
    <w:rsid w:val="00BB5A66"/>
    <w:rsid w:val="00BB6EB9"/>
    <w:rsid w:val="00BC2ABD"/>
    <w:rsid w:val="00BC3B14"/>
    <w:rsid w:val="00BC3B9F"/>
    <w:rsid w:val="00BD4D88"/>
    <w:rsid w:val="00BE1A18"/>
    <w:rsid w:val="00BE1BB6"/>
    <w:rsid w:val="00BE73BF"/>
    <w:rsid w:val="00BF350B"/>
    <w:rsid w:val="00BF37FC"/>
    <w:rsid w:val="00BF3A5E"/>
    <w:rsid w:val="00BF4F9E"/>
    <w:rsid w:val="00C1066C"/>
    <w:rsid w:val="00C11996"/>
    <w:rsid w:val="00C21FC8"/>
    <w:rsid w:val="00C342FB"/>
    <w:rsid w:val="00C36EBD"/>
    <w:rsid w:val="00C42248"/>
    <w:rsid w:val="00C526E2"/>
    <w:rsid w:val="00C532A2"/>
    <w:rsid w:val="00C56860"/>
    <w:rsid w:val="00C56D09"/>
    <w:rsid w:val="00C63BF4"/>
    <w:rsid w:val="00C667B0"/>
    <w:rsid w:val="00C72031"/>
    <w:rsid w:val="00C82C83"/>
    <w:rsid w:val="00C86386"/>
    <w:rsid w:val="00C9258A"/>
    <w:rsid w:val="00CA1498"/>
    <w:rsid w:val="00CA36B8"/>
    <w:rsid w:val="00CC0245"/>
    <w:rsid w:val="00CC0CDA"/>
    <w:rsid w:val="00CE2310"/>
    <w:rsid w:val="00CE617D"/>
    <w:rsid w:val="00CF2D74"/>
    <w:rsid w:val="00D01229"/>
    <w:rsid w:val="00D1779A"/>
    <w:rsid w:val="00D17FD2"/>
    <w:rsid w:val="00D20142"/>
    <w:rsid w:val="00D2381F"/>
    <w:rsid w:val="00D303C3"/>
    <w:rsid w:val="00D3350F"/>
    <w:rsid w:val="00D33C6C"/>
    <w:rsid w:val="00D36580"/>
    <w:rsid w:val="00D40BAF"/>
    <w:rsid w:val="00D43CDF"/>
    <w:rsid w:val="00D5036A"/>
    <w:rsid w:val="00D620BE"/>
    <w:rsid w:val="00D63D6C"/>
    <w:rsid w:val="00D66905"/>
    <w:rsid w:val="00D77253"/>
    <w:rsid w:val="00D80AD6"/>
    <w:rsid w:val="00D84788"/>
    <w:rsid w:val="00D86056"/>
    <w:rsid w:val="00D903DC"/>
    <w:rsid w:val="00D94A51"/>
    <w:rsid w:val="00D97110"/>
    <w:rsid w:val="00DA0183"/>
    <w:rsid w:val="00DC0471"/>
    <w:rsid w:val="00DC47A6"/>
    <w:rsid w:val="00DC55C1"/>
    <w:rsid w:val="00DD7640"/>
    <w:rsid w:val="00DE22CC"/>
    <w:rsid w:val="00DE44FF"/>
    <w:rsid w:val="00DF0FCA"/>
    <w:rsid w:val="00DF11AC"/>
    <w:rsid w:val="00E036A9"/>
    <w:rsid w:val="00E11424"/>
    <w:rsid w:val="00E151E0"/>
    <w:rsid w:val="00E22C45"/>
    <w:rsid w:val="00E27467"/>
    <w:rsid w:val="00E3026D"/>
    <w:rsid w:val="00E30E1B"/>
    <w:rsid w:val="00E4011A"/>
    <w:rsid w:val="00E43C28"/>
    <w:rsid w:val="00E449B9"/>
    <w:rsid w:val="00E52D8B"/>
    <w:rsid w:val="00E63D15"/>
    <w:rsid w:val="00E64FBC"/>
    <w:rsid w:val="00E650C7"/>
    <w:rsid w:val="00E73A4F"/>
    <w:rsid w:val="00E7710E"/>
    <w:rsid w:val="00E83EB8"/>
    <w:rsid w:val="00E84B8B"/>
    <w:rsid w:val="00E9203F"/>
    <w:rsid w:val="00EA1622"/>
    <w:rsid w:val="00EA41C5"/>
    <w:rsid w:val="00EB1237"/>
    <w:rsid w:val="00EB13FE"/>
    <w:rsid w:val="00EC4160"/>
    <w:rsid w:val="00EC5401"/>
    <w:rsid w:val="00F02DA5"/>
    <w:rsid w:val="00F10AFB"/>
    <w:rsid w:val="00F126A3"/>
    <w:rsid w:val="00F23B3B"/>
    <w:rsid w:val="00F251EE"/>
    <w:rsid w:val="00F40877"/>
    <w:rsid w:val="00F47A9B"/>
    <w:rsid w:val="00F5128F"/>
    <w:rsid w:val="00F6257D"/>
    <w:rsid w:val="00F6414B"/>
    <w:rsid w:val="00F6671D"/>
    <w:rsid w:val="00F66928"/>
    <w:rsid w:val="00F72384"/>
    <w:rsid w:val="00F72CEF"/>
    <w:rsid w:val="00F74F32"/>
    <w:rsid w:val="00F76C14"/>
    <w:rsid w:val="00F77051"/>
    <w:rsid w:val="00F80947"/>
    <w:rsid w:val="00F860D3"/>
    <w:rsid w:val="00F86299"/>
    <w:rsid w:val="00F866E4"/>
    <w:rsid w:val="00F939D8"/>
    <w:rsid w:val="00F93BC4"/>
    <w:rsid w:val="00F95A3A"/>
    <w:rsid w:val="00FA0A94"/>
    <w:rsid w:val="00FA49A3"/>
    <w:rsid w:val="00FB0B17"/>
    <w:rsid w:val="00FB295D"/>
    <w:rsid w:val="00FB5309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04FD703"/>
  <w15:docId w15:val="{E385B849-7EDA-4F98-93F2-DD4FE0E88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1">
    <w:name w:val="heading 1"/>
    <w:basedOn w:val="Normal"/>
    <w:next w:val="Normal"/>
    <w:link w:val="Heading1Char"/>
    <w:qFormat/>
    <w:rsid w:val="00D33C6C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3C6C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3C6C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3C6C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3C6C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3C6C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3C6C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3C6C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3C6C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uiPriority w:val="99"/>
    <w:rsid w:val="00A601EC"/>
    <w:rPr>
      <w:color w:val="0000FF"/>
      <w:u w:val="single"/>
    </w:rPr>
  </w:style>
  <w:style w:type="table" w:styleId="TableGrid">
    <w:name w:val="Table Grid"/>
    <w:basedOn w:val="TableNormal"/>
    <w:uiPriority w:val="59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character" w:customStyle="1" w:styleId="A3">
    <w:name w:val="A3"/>
    <w:basedOn w:val="DefaultParagraphFont"/>
    <w:uiPriority w:val="99"/>
    <w:rsid w:val="00673E68"/>
    <w:rPr>
      <w:b/>
      <w:bCs/>
      <w:color w:val="000000"/>
    </w:rPr>
  </w:style>
  <w:style w:type="paragraph" w:styleId="NoSpacing">
    <w:name w:val="No Spacing"/>
    <w:uiPriority w:val="1"/>
    <w:qFormat/>
    <w:rsid w:val="0067330B"/>
    <w:rPr>
      <w:rFonts w:ascii="Calibri" w:eastAsia="Calibri" w:hAnsi="Calibr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D33C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D33C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3C6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D33C6C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semiHidden/>
    <w:rsid w:val="00D33C6C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D33C6C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D33C6C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D33C6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D33C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local.gov.uk/documents/10180/6869714/L15-435+A+home+is+much+more+than+a+%20house/df3048c6-63b8-4419-8dcb-afee2a27%205f69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theguardian.com/society/2015/oct/04/right-to-buy-extension-unworkable-council-group-lga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youtube.com/watch?v=HtzL12d2eGk&amp;feature=player_embedded" TargetMode="External"/><Relationship Id="rId25" Type="http://schemas.openxmlformats.org/officeDocument/2006/relationships/hyperlink" Target="http://data.parliament.uk/writtenevidence/committeeevidence.svc/evidencedocument/culture-media-and-sport-committee/establishing-worldclass-connectivity-throughout-the-uk/written/22062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issuu.com/lgapublications/docs/devo_skills_infographic?e=16807299/30676629" TargetMode="External"/><Relationship Id="rId20" Type="http://schemas.openxmlformats.org/officeDocument/2006/relationships/hyperlink" Target="http://www.local.gov.uk/briefings-and-responses/-/journal_content/56/10180/7396343/ARTICL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k.lloyd@local.gov.uk" TargetMode="External"/><Relationship Id="rId24" Type="http://schemas.openxmlformats.org/officeDocument/2006/relationships/hyperlink" Target="http://data.parliament.uk/writtenevidence/committeeevidence.svc/evidencedocument/public-accounts-committee/care-act-firstphase-reforms-and-local-government-new-burdens/written/22669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local.gov.uk/devolution-deals" TargetMode="External"/><Relationship Id="rId23" Type="http://schemas.openxmlformats.org/officeDocument/2006/relationships/hyperlink" Target="http://www.local.gov.uk/documents/10180/6869714/L15-474+Delivering+savings+-+EU+procurement+rules_v03+%28002%29.pdf/71ba5095-d386-4cfe-a65c-b6e2a0ff8a0f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researchbriefings.parliament.uk/ResearchBriefing/Summary/CBP-733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www.local.gov.uk/briefings-and-responses/-/journal_content/56/10180/7529077/ARTICLE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xcel" ma:contentTypeID="0x010100E36CFF635486D14D86451630E8C3A6A70016CABBFA27FEEC4CB9AECFD9F72FBA86" ma:contentTypeVersion="5" ma:contentTypeDescription="" ma:contentTypeScope="" ma:versionID="232b40479b17e6aaf5b159b2c73a0e9b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06d089604684628695c2748c515b300d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2:TaxCatchAllLabe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 ma:readOnly="fals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5a57605-5208-42d8-96dd-63dc42501190}" ma:internalName="TaxCatchAllLabel" ma:readOnly="true" ma:showField="CatchAllDataLabel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1" nillable="true" ma:displayName="Meeting date" ma:format="DateOnly" ma:internalName="Meeting_x0020_date">
      <xsd:simpleType>
        <xsd:restriction base="dms:DateTime"/>
      </xsd:simpleType>
    </xsd:element>
    <xsd:element name="Work_x0020_Area" ma:index="12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3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1c8a0e75-f4bc-4eb4-8ed0-578eaea9e1ca"/>
    <ds:schemaRef ds:uri="c8febe6a-14d9-43ab-83c3-c48f478fa47c"/>
    <ds:schemaRef ds:uri="http://purl.org/dc/elements/1.1/"/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2EB85A4-3F2A-4117-92B9-5B1BF52666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D6C944-1484-4AC4-B6D2-1621CB68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16F9A227</Template>
  <TotalTime>209</TotalTime>
  <Pages>6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13818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Frances Marshall</cp:lastModifiedBy>
  <cp:revision>21</cp:revision>
  <cp:lastPrinted>2015-10-05T14:23:00Z</cp:lastPrinted>
  <dcterms:created xsi:type="dcterms:W3CDTF">2015-11-27T16:46:00Z</dcterms:created>
  <dcterms:modified xsi:type="dcterms:W3CDTF">2015-12-02T10:55:00Z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0x010100E36CFF635486D14D86451630E8C3A6A70016CABBFA27FEEC4CB9AECFD9F72FBA86</vt:lpwstr>
  </property>
</Properties>
</file>